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AEFC" w14:textId="4A76AF76" w:rsidR="00421A86" w:rsidRPr="00421A86" w:rsidRDefault="00CB0C67" w:rsidP="00421A86">
      <w:pPr>
        <w:jc w:val="right"/>
        <w:rPr>
          <w:rFonts w:asciiTheme="majorHAnsi" w:hAnsiTheme="majorHAnsi" w:cstheme="majorHAnsi"/>
          <w:b/>
        </w:rPr>
      </w:pPr>
      <w:r w:rsidRPr="00CB0C67">
        <w:rPr>
          <w:rFonts w:ascii="Times New Roman" w:eastAsia="Times New Roman" w:hAnsi="Times New Roman" w:cs="Times New Roman"/>
          <w:noProof/>
        </w:rPr>
        <w:drawing>
          <wp:anchor distT="0" distB="0" distL="114300" distR="114300" simplePos="0" relativeHeight="251658240" behindDoc="0" locked="0" layoutInCell="1" allowOverlap="1" wp14:anchorId="783E8887" wp14:editId="37588D62">
            <wp:simplePos x="0" y="0"/>
            <wp:positionH relativeFrom="column">
              <wp:posOffset>5715</wp:posOffset>
            </wp:positionH>
            <wp:positionV relativeFrom="paragraph">
              <wp:posOffset>313</wp:posOffset>
            </wp:positionV>
            <wp:extent cx="1920875" cy="1353820"/>
            <wp:effectExtent l="0" t="0" r="0" b="5080"/>
            <wp:wrapSquare wrapText="bothSides"/>
            <wp:docPr id="3" name="Image 3" descr="Vermeer et l&amp;#39;école de De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meer et l&amp;#39;école de Del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875" cy="1353820"/>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rPr>
        <w:t>Hypok</w:t>
      </w:r>
      <w:r w:rsidR="00421A86" w:rsidRPr="00421A86">
        <w:rPr>
          <w:rFonts w:asciiTheme="majorHAnsi" w:hAnsiTheme="majorHAnsi" w:cstheme="majorHAnsi"/>
          <w:b/>
        </w:rPr>
        <w:t xml:space="preserve">hâgne, Parcours 2, séance </w:t>
      </w:r>
      <w:r w:rsidR="00E174FB">
        <w:rPr>
          <w:rFonts w:asciiTheme="majorHAnsi" w:hAnsiTheme="majorHAnsi" w:cstheme="majorHAnsi"/>
          <w:b/>
        </w:rPr>
        <w:t>4</w:t>
      </w:r>
    </w:p>
    <w:p w14:paraId="75B724A1" w14:textId="7E9E184E" w:rsidR="00421A86" w:rsidRPr="00CB0C67" w:rsidRDefault="00CB0C67" w:rsidP="00CB0C67">
      <w:pPr>
        <w:rPr>
          <w:rFonts w:ascii="Times New Roman" w:eastAsia="Times New Roman" w:hAnsi="Times New Roman" w:cs="Times New Roman"/>
        </w:rPr>
      </w:pPr>
      <w:r w:rsidRPr="00CB0C67">
        <w:rPr>
          <w:rFonts w:ascii="Times New Roman" w:eastAsia="Times New Roman" w:hAnsi="Times New Roman" w:cs="Times New Roman"/>
        </w:rPr>
        <w:fldChar w:fldCharType="begin"/>
      </w:r>
      <w:r w:rsidRPr="00CB0C67">
        <w:rPr>
          <w:rFonts w:ascii="Times New Roman" w:eastAsia="Times New Roman" w:hAnsi="Times New Roman" w:cs="Times New Roman"/>
        </w:rPr>
        <w:instrText xml:space="preserve"> INCLUDEPICTURE "/var/folders/zn/sw36ldv91glf1s70hxj123qc0000gn/T/com.microsoft.Word/WebArchiveCopyPasteTempFiles/vermeer-fille-devant.jpg" \* MERGEFORMATINET </w:instrText>
      </w:r>
      <w:r w:rsidR="00C42AA1">
        <w:rPr>
          <w:rFonts w:ascii="Times New Roman" w:eastAsia="Times New Roman" w:hAnsi="Times New Roman" w:cs="Times New Roman"/>
        </w:rPr>
        <w:fldChar w:fldCharType="separate"/>
      </w:r>
      <w:r w:rsidRPr="00CB0C67">
        <w:rPr>
          <w:rFonts w:ascii="Times New Roman" w:eastAsia="Times New Roman" w:hAnsi="Times New Roman" w:cs="Times New Roman"/>
        </w:rPr>
        <w:fldChar w:fldCharType="end"/>
      </w:r>
    </w:p>
    <w:p w14:paraId="51AFE7FC" w14:textId="28836AE9" w:rsidR="00421A86" w:rsidRPr="002F6E27" w:rsidRDefault="00CB0C67" w:rsidP="00421A86">
      <w:pPr>
        <w:jc w:val="center"/>
        <w:rPr>
          <w:rFonts w:ascii="Kristen ITC" w:hAnsi="Kristen ITC"/>
          <w:b/>
          <w:bCs/>
          <w:sz w:val="32"/>
          <w:szCs w:val="32"/>
        </w:rPr>
      </w:pPr>
      <w:r>
        <w:rPr>
          <w:rFonts w:ascii="Kristen ITC" w:hAnsi="Kristen ITC"/>
          <w:b/>
          <w:bCs/>
          <w:sz w:val="32"/>
          <w:szCs w:val="32"/>
        </w:rPr>
        <w:t>La jalousie de Mme de Clèves</w:t>
      </w:r>
    </w:p>
    <w:p w14:paraId="08E9597B" w14:textId="77777777" w:rsidR="00CB0C67" w:rsidRDefault="00CB0C67" w:rsidP="00C418DA">
      <w:pPr>
        <w:rPr>
          <w:rFonts w:ascii="Times New Roman" w:eastAsia="Times New Roman" w:hAnsi="Times New Roman" w:cs="Times New Roman"/>
        </w:rPr>
      </w:pPr>
    </w:p>
    <w:p w14:paraId="7CDDAEC5" w14:textId="77777777" w:rsidR="00CB0C67" w:rsidRDefault="00CB0C67" w:rsidP="00C418DA">
      <w:pPr>
        <w:rPr>
          <w:rFonts w:asciiTheme="majorHAnsi" w:eastAsia="Times New Roman" w:hAnsiTheme="majorHAnsi" w:cstheme="majorHAnsi"/>
        </w:rPr>
      </w:pPr>
      <w:r w:rsidRPr="00CB0C67">
        <w:rPr>
          <w:rFonts w:asciiTheme="majorHAnsi" w:eastAsia="Times New Roman" w:hAnsiTheme="majorHAnsi" w:cstheme="majorHAnsi"/>
        </w:rPr>
        <w:t xml:space="preserve">Johannes Vermeer, </w:t>
      </w:r>
      <w:r w:rsidRPr="00CB0C67">
        <w:rPr>
          <w:rFonts w:asciiTheme="majorHAnsi" w:eastAsia="Times New Roman" w:hAnsiTheme="majorHAnsi" w:cstheme="majorHAnsi"/>
          <w:i/>
          <w:iCs/>
        </w:rPr>
        <w:t>Jeune femme lisant une lettre</w:t>
      </w:r>
      <w:r w:rsidRPr="00CB0C67">
        <w:rPr>
          <w:rFonts w:asciiTheme="majorHAnsi" w:eastAsia="Times New Roman" w:hAnsiTheme="majorHAnsi" w:cstheme="majorHAnsi"/>
        </w:rPr>
        <w:t>, 1657.</w:t>
      </w:r>
    </w:p>
    <w:p w14:paraId="6D996091" w14:textId="1A16EF0E" w:rsidR="00421A86" w:rsidRPr="00CB0C67" w:rsidRDefault="00421A86" w:rsidP="00C418DA">
      <w:pPr>
        <w:rPr>
          <w:rFonts w:asciiTheme="majorHAnsi" w:eastAsia="Times New Roman" w:hAnsiTheme="majorHAnsi" w:cstheme="majorHAnsi"/>
        </w:rPr>
      </w:pPr>
      <w:r w:rsidRPr="00CB0C67">
        <w:rPr>
          <w:rFonts w:asciiTheme="majorHAnsi" w:eastAsia="Times New Roman" w:hAnsiTheme="majorHAnsi" w:cstheme="majorHAnsi"/>
        </w:rPr>
        <w:fldChar w:fldCharType="begin"/>
      </w:r>
      <w:r w:rsidRPr="00CB0C67">
        <w:rPr>
          <w:rFonts w:asciiTheme="majorHAnsi" w:eastAsia="Times New Roman" w:hAnsiTheme="majorHAnsi" w:cstheme="majorHAnsi"/>
        </w:rPr>
        <w:instrText xml:space="preserve"> INCLUDEPICTURE "/var/folders/zn/sw36ldv91glf1s70hxj123qc0000gn/T/com.microsoft.Word/WebArchiveCopyPasteTempFiles/prison_saint_lazare.jpg" \* MERGEFORMATINET </w:instrText>
      </w:r>
      <w:r w:rsidR="00C42AA1">
        <w:rPr>
          <w:rFonts w:asciiTheme="majorHAnsi" w:eastAsia="Times New Roman" w:hAnsiTheme="majorHAnsi" w:cstheme="majorHAnsi"/>
        </w:rPr>
        <w:fldChar w:fldCharType="separate"/>
      </w:r>
      <w:r w:rsidRPr="00CB0C67">
        <w:rPr>
          <w:rFonts w:asciiTheme="majorHAnsi" w:eastAsia="Times New Roman" w:hAnsiTheme="majorHAnsi" w:cstheme="majorHAnsi"/>
        </w:rPr>
        <w:fldChar w:fldCharType="end"/>
      </w:r>
    </w:p>
    <w:p w14:paraId="59B90C88" w14:textId="0E6DC586" w:rsidR="00421A86" w:rsidRPr="00CB0C67" w:rsidRDefault="00CB0C67" w:rsidP="00421A86">
      <w:pPr>
        <w:widowControl w:val="0"/>
        <w:autoSpaceDE w:val="0"/>
        <w:autoSpaceDN w:val="0"/>
        <w:adjustRightInd w:val="0"/>
        <w:jc w:val="both"/>
        <w:rPr>
          <w:rFonts w:asciiTheme="majorHAnsi" w:hAnsiTheme="majorHAnsi" w:cstheme="majorHAnsi"/>
          <w:i/>
          <w:iCs/>
          <w:sz w:val="22"/>
          <w:szCs w:val="22"/>
        </w:rPr>
      </w:pPr>
      <w:r w:rsidRPr="00CB0C67">
        <w:rPr>
          <w:rFonts w:asciiTheme="majorHAnsi" w:hAnsiTheme="majorHAnsi" w:cstheme="majorHAnsi"/>
          <w:i/>
          <w:iCs/>
          <w:sz w:val="22"/>
          <w:szCs w:val="22"/>
        </w:rPr>
        <w:t>Mme de Clèves vient de lire une lettre qu’elle croit adressée à M. de Nemours.</w:t>
      </w:r>
    </w:p>
    <w:p w14:paraId="75B96E00" w14:textId="77777777" w:rsidR="00421A86" w:rsidRPr="00CB0C67" w:rsidRDefault="00421A86" w:rsidP="00421A86">
      <w:pPr>
        <w:widowControl w:val="0"/>
        <w:autoSpaceDE w:val="0"/>
        <w:autoSpaceDN w:val="0"/>
        <w:adjustRightInd w:val="0"/>
        <w:ind w:firstLine="360"/>
        <w:jc w:val="both"/>
        <w:rPr>
          <w:rFonts w:asciiTheme="majorHAnsi" w:hAnsiTheme="majorHAnsi" w:cstheme="majorHAnsi"/>
          <w:i/>
          <w:iCs/>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05"/>
      </w:tblGrid>
      <w:tr w:rsidR="00421A86" w14:paraId="21BFAD7E" w14:textId="77777777" w:rsidTr="00421A86">
        <w:tc>
          <w:tcPr>
            <w:tcW w:w="1413" w:type="dxa"/>
          </w:tcPr>
          <w:p w14:paraId="4A29FC10"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6F12AE19" w14:textId="0628900E"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5D2B2434" w14:textId="77777777" w:rsidR="00A26C23" w:rsidRDefault="00A26C23" w:rsidP="00A26C23">
            <w:pPr>
              <w:pStyle w:val="NormalWeb"/>
              <w:spacing w:before="0" w:beforeAutospacing="0" w:after="0" w:afterAutospacing="0" w:line="360" w:lineRule="auto"/>
              <w:jc w:val="center"/>
              <w:rPr>
                <w:rFonts w:ascii="Arial" w:hAnsi="Arial" w:cs="Arial"/>
                <w:color w:val="202122"/>
                <w:sz w:val="21"/>
                <w:szCs w:val="21"/>
              </w:rPr>
            </w:pPr>
          </w:p>
          <w:p w14:paraId="3E0C8A40"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368C8CF8"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2E807F3D"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r>
              <w:rPr>
                <w:rFonts w:ascii="Arial" w:hAnsi="Arial" w:cs="Arial"/>
                <w:color w:val="202122"/>
                <w:sz w:val="21"/>
                <w:szCs w:val="21"/>
              </w:rPr>
              <w:t>5</w:t>
            </w:r>
          </w:p>
          <w:p w14:paraId="55C6E14B"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151EC368"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6E76DF7A"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74469D8D" w14:textId="5B18C4CB"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p>
          <w:p w14:paraId="60427AC8" w14:textId="77777777" w:rsidR="00A26C23" w:rsidRDefault="00A26C23" w:rsidP="00A26C23">
            <w:pPr>
              <w:pStyle w:val="NormalWeb"/>
              <w:spacing w:before="0" w:beforeAutospacing="0" w:after="0" w:afterAutospacing="0" w:line="360" w:lineRule="auto"/>
              <w:jc w:val="center"/>
              <w:rPr>
                <w:rFonts w:ascii="Arial" w:hAnsi="Arial" w:cs="Arial"/>
                <w:color w:val="202122"/>
                <w:sz w:val="21"/>
                <w:szCs w:val="21"/>
              </w:rPr>
            </w:pPr>
          </w:p>
          <w:p w14:paraId="46B7B208" w14:textId="77777777" w:rsidR="00421A86" w:rsidRDefault="00421A86" w:rsidP="00A26C23">
            <w:pPr>
              <w:pStyle w:val="NormalWeb"/>
              <w:spacing w:before="0" w:beforeAutospacing="0" w:after="0" w:afterAutospacing="0" w:line="360" w:lineRule="auto"/>
              <w:jc w:val="center"/>
              <w:rPr>
                <w:rFonts w:ascii="Arial" w:hAnsi="Arial" w:cs="Arial"/>
                <w:color w:val="202122"/>
                <w:sz w:val="21"/>
                <w:szCs w:val="21"/>
              </w:rPr>
            </w:pPr>
            <w:r>
              <w:rPr>
                <w:rFonts w:ascii="Arial" w:hAnsi="Arial" w:cs="Arial"/>
                <w:color w:val="202122"/>
                <w:sz w:val="21"/>
                <w:szCs w:val="21"/>
              </w:rPr>
              <w:t>10</w:t>
            </w:r>
          </w:p>
          <w:p w14:paraId="466AAD61" w14:textId="6DC5397A" w:rsidR="00421A86" w:rsidRDefault="00421A86" w:rsidP="00A26C23">
            <w:pPr>
              <w:pStyle w:val="NormalWeb"/>
              <w:spacing w:before="0" w:beforeAutospacing="0" w:after="0" w:afterAutospacing="0" w:line="360" w:lineRule="auto"/>
              <w:rPr>
                <w:rFonts w:ascii="Arial" w:hAnsi="Arial" w:cs="Arial"/>
                <w:color w:val="202122"/>
                <w:sz w:val="21"/>
                <w:szCs w:val="21"/>
              </w:rPr>
            </w:pPr>
          </w:p>
        </w:tc>
        <w:tc>
          <w:tcPr>
            <w:tcW w:w="8505" w:type="dxa"/>
          </w:tcPr>
          <w:p w14:paraId="058A327E" w14:textId="0D1F7D8B" w:rsidR="00421A86" w:rsidRPr="00CB0C67" w:rsidRDefault="00CB0C67" w:rsidP="00A26C23">
            <w:pPr>
              <w:spacing w:line="360" w:lineRule="auto"/>
              <w:jc w:val="both"/>
              <w:rPr>
                <w:rFonts w:asciiTheme="majorHAnsi" w:hAnsiTheme="majorHAnsi" w:cstheme="majorHAnsi"/>
              </w:rPr>
            </w:pPr>
            <w:r w:rsidRPr="00CB0C67">
              <w:rPr>
                <w:rFonts w:asciiTheme="majorHAnsi" w:hAnsiTheme="majorHAnsi" w:cstheme="majorHAnsi"/>
                <w:color w:val="000000"/>
              </w:rPr>
              <w:t>M</w:t>
            </w:r>
            <w:r w:rsidRPr="00CB0C67">
              <w:rPr>
                <w:rFonts w:asciiTheme="majorHAnsi" w:hAnsiTheme="majorHAnsi" w:cstheme="majorHAnsi"/>
                <w:color w:val="000000"/>
                <w:bdr w:val="none" w:sz="0" w:space="0" w:color="auto" w:frame="1"/>
                <w:vertAlign w:val="superscript"/>
              </w:rPr>
              <w:t>me</w:t>
            </w:r>
            <w:r w:rsidRPr="00CB0C67">
              <w:rPr>
                <w:rFonts w:asciiTheme="majorHAnsi" w:hAnsiTheme="majorHAnsi" w:cstheme="majorHAnsi"/>
                <w:color w:val="000000"/>
              </w:rPr>
              <w:t xml:space="preserve"> de Clèves </w:t>
            </w:r>
            <w:r w:rsidRPr="0049016C">
              <w:rPr>
                <w:rFonts w:asciiTheme="majorHAnsi" w:hAnsiTheme="majorHAnsi" w:cstheme="majorHAnsi"/>
                <w:color w:val="000000"/>
                <w:highlight w:val="green"/>
              </w:rPr>
              <w:t>lut</w:t>
            </w:r>
            <w:r w:rsidRPr="00CB0C67">
              <w:rPr>
                <w:rFonts w:asciiTheme="majorHAnsi" w:hAnsiTheme="majorHAnsi" w:cstheme="majorHAnsi"/>
                <w:color w:val="000000"/>
              </w:rPr>
              <w:t xml:space="preserve"> cette lettre et la </w:t>
            </w:r>
            <w:r w:rsidRPr="0049016C">
              <w:rPr>
                <w:rFonts w:asciiTheme="majorHAnsi" w:hAnsiTheme="majorHAnsi" w:cstheme="majorHAnsi"/>
                <w:color w:val="000000"/>
                <w:highlight w:val="green"/>
              </w:rPr>
              <w:t>relut</w:t>
            </w:r>
            <w:r w:rsidRPr="00CB0C67">
              <w:rPr>
                <w:rFonts w:asciiTheme="majorHAnsi" w:hAnsiTheme="majorHAnsi" w:cstheme="majorHAnsi"/>
                <w:color w:val="000000"/>
              </w:rPr>
              <w:t xml:space="preserve"> plusieurs fois, </w:t>
            </w:r>
            <w:r w:rsidRPr="0049016C">
              <w:rPr>
                <w:rFonts w:asciiTheme="majorHAnsi" w:hAnsiTheme="majorHAnsi" w:cstheme="majorHAnsi"/>
                <w:color w:val="000000"/>
                <w:highlight w:val="green"/>
              </w:rPr>
              <w:t>sans savoir</w:t>
            </w:r>
            <w:r w:rsidRPr="00CB0C67">
              <w:rPr>
                <w:rFonts w:asciiTheme="majorHAnsi" w:hAnsiTheme="majorHAnsi" w:cstheme="majorHAnsi"/>
                <w:color w:val="000000"/>
              </w:rPr>
              <w:t xml:space="preserve"> néanmoins ce qu'elle </w:t>
            </w:r>
            <w:r w:rsidRPr="0049016C">
              <w:rPr>
                <w:rFonts w:asciiTheme="majorHAnsi" w:hAnsiTheme="majorHAnsi" w:cstheme="majorHAnsi"/>
                <w:color w:val="000000"/>
                <w:highlight w:val="green"/>
              </w:rPr>
              <w:t>avait lu</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 xml:space="preserve">Elle </w:t>
            </w:r>
            <w:r w:rsidRPr="0049016C">
              <w:rPr>
                <w:rFonts w:asciiTheme="majorHAnsi" w:hAnsiTheme="majorHAnsi" w:cstheme="majorHAnsi"/>
                <w:color w:val="000000"/>
                <w:highlight w:val="yellow"/>
              </w:rPr>
              <w:t>voyait</w:t>
            </w:r>
            <w:r w:rsidRPr="00CB0C67">
              <w:rPr>
                <w:rFonts w:asciiTheme="majorHAnsi" w:hAnsiTheme="majorHAnsi" w:cstheme="majorHAnsi"/>
                <w:color w:val="000000"/>
              </w:rPr>
              <w:t xml:space="preserve"> seulement </w:t>
            </w:r>
            <w:r w:rsidR="0049016C">
              <w:rPr>
                <w:rFonts w:asciiTheme="majorHAnsi" w:hAnsiTheme="majorHAnsi" w:cstheme="majorHAnsi"/>
                <w:color w:val="000000"/>
              </w:rPr>
              <w:t>[</w:t>
            </w:r>
            <w:r w:rsidRPr="00CB0C67">
              <w:rPr>
                <w:rFonts w:asciiTheme="majorHAnsi" w:hAnsiTheme="majorHAnsi" w:cstheme="majorHAnsi"/>
                <w:color w:val="000000"/>
              </w:rPr>
              <w:t xml:space="preserve">que M. de Nemours </w:t>
            </w:r>
            <w:r w:rsidRPr="0049016C">
              <w:rPr>
                <w:rFonts w:asciiTheme="majorHAnsi" w:hAnsiTheme="majorHAnsi" w:cstheme="majorHAnsi"/>
                <w:color w:val="000000"/>
                <w:highlight w:val="yellow"/>
              </w:rPr>
              <w:t>ne l'aimait pas</w:t>
            </w:r>
            <w:r w:rsidRPr="00CB0C67">
              <w:rPr>
                <w:rFonts w:asciiTheme="majorHAnsi" w:hAnsiTheme="majorHAnsi" w:cstheme="majorHAnsi"/>
                <w:color w:val="000000"/>
              </w:rPr>
              <w:t xml:space="preserve"> </w:t>
            </w:r>
            <w:r w:rsidR="00AB1756">
              <w:rPr>
                <w:rFonts w:asciiTheme="majorHAnsi" w:hAnsiTheme="majorHAnsi" w:cstheme="majorHAnsi"/>
                <w:color w:val="000000"/>
              </w:rPr>
              <w:t>[</w:t>
            </w:r>
            <w:r w:rsidRPr="00CB0C67">
              <w:rPr>
                <w:rFonts w:asciiTheme="majorHAnsi" w:hAnsiTheme="majorHAnsi" w:cstheme="majorHAnsi"/>
                <w:color w:val="000000"/>
              </w:rPr>
              <w:t xml:space="preserve">comme elle </w:t>
            </w:r>
            <w:r w:rsidRPr="0049016C">
              <w:rPr>
                <w:rFonts w:asciiTheme="majorHAnsi" w:hAnsiTheme="majorHAnsi" w:cstheme="majorHAnsi"/>
                <w:color w:val="000000"/>
                <w:highlight w:val="yellow"/>
              </w:rPr>
              <w:t>l'avait pensé</w:t>
            </w:r>
            <w:r w:rsidR="00AB1756">
              <w:rPr>
                <w:rFonts w:asciiTheme="majorHAnsi" w:hAnsiTheme="majorHAnsi" w:cstheme="majorHAnsi"/>
                <w:color w:val="000000"/>
              </w:rPr>
              <w:t>]</w:t>
            </w:r>
            <w:r w:rsidR="0049016C">
              <w:rPr>
                <w:rFonts w:asciiTheme="majorHAnsi" w:hAnsiTheme="majorHAnsi" w:cstheme="majorHAnsi"/>
                <w:color w:val="000000"/>
              </w:rPr>
              <w:t>]</w:t>
            </w:r>
            <w:r w:rsidRPr="00CB0C67">
              <w:rPr>
                <w:rFonts w:asciiTheme="majorHAnsi" w:hAnsiTheme="majorHAnsi" w:cstheme="majorHAnsi"/>
                <w:color w:val="000000"/>
              </w:rPr>
              <w:t xml:space="preserve">, et </w:t>
            </w:r>
            <w:r w:rsidR="0049016C">
              <w:rPr>
                <w:rFonts w:asciiTheme="majorHAnsi" w:hAnsiTheme="majorHAnsi" w:cstheme="majorHAnsi"/>
                <w:color w:val="000000"/>
              </w:rPr>
              <w:t>[</w:t>
            </w:r>
            <w:r w:rsidRPr="00CB0C67">
              <w:rPr>
                <w:rFonts w:asciiTheme="majorHAnsi" w:hAnsiTheme="majorHAnsi" w:cstheme="majorHAnsi"/>
                <w:color w:val="000000"/>
              </w:rPr>
              <w:t xml:space="preserve">qu'il en </w:t>
            </w:r>
            <w:r w:rsidRPr="0049016C">
              <w:rPr>
                <w:rFonts w:asciiTheme="majorHAnsi" w:hAnsiTheme="majorHAnsi" w:cstheme="majorHAnsi"/>
                <w:color w:val="000000"/>
                <w:highlight w:val="yellow"/>
              </w:rPr>
              <w:t>aimait</w:t>
            </w:r>
            <w:r w:rsidRPr="00CB0C67">
              <w:rPr>
                <w:rFonts w:asciiTheme="majorHAnsi" w:hAnsiTheme="majorHAnsi" w:cstheme="majorHAnsi"/>
                <w:color w:val="000000"/>
              </w:rPr>
              <w:t xml:space="preserve"> d'autres </w:t>
            </w:r>
            <w:r w:rsidR="00AB1756">
              <w:rPr>
                <w:rFonts w:asciiTheme="majorHAnsi" w:hAnsiTheme="majorHAnsi" w:cstheme="majorHAnsi"/>
                <w:color w:val="000000"/>
              </w:rPr>
              <w:t>[</w:t>
            </w:r>
            <w:r w:rsidRPr="00CB0C67">
              <w:rPr>
                <w:rFonts w:asciiTheme="majorHAnsi" w:hAnsiTheme="majorHAnsi" w:cstheme="majorHAnsi"/>
                <w:color w:val="000000"/>
              </w:rPr>
              <w:t>qu'il trompait comme elle</w:t>
            </w:r>
            <w:r w:rsidR="00AB1756">
              <w:rPr>
                <w:rFonts w:asciiTheme="majorHAnsi" w:hAnsiTheme="majorHAnsi" w:cstheme="majorHAnsi"/>
                <w:color w:val="000000"/>
              </w:rPr>
              <w:t>]</w:t>
            </w:r>
            <w:r w:rsidR="0049016C">
              <w:rPr>
                <w:rFonts w:asciiTheme="majorHAnsi" w:hAnsiTheme="majorHAnsi" w:cstheme="majorHAnsi"/>
                <w:color w:val="000000"/>
              </w:rPr>
              <w:t>]</w:t>
            </w:r>
            <w:r w:rsidRPr="00CB0C67">
              <w:rPr>
                <w:rFonts w:asciiTheme="majorHAnsi" w:hAnsiTheme="majorHAnsi" w:cstheme="majorHAnsi"/>
                <w:color w:val="000000"/>
              </w:rPr>
              <w:t xml:space="preserve">. Quelle </w:t>
            </w:r>
            <w:r w:rsidRPr="0049016C">
              <w:rPr>
                <w:rFonts w:asciiTheme="majorHAnsi" w:hAnsiTheme="majorHAnsi" w:cstheme="majorHAnsi"/>
                <w:color w:val="000000"/>
                <w:highlight w:val="yellow"/>
              </w:rPr>
              <w:t>vue</w:t>
            </w:r>
            <w:r w:rsidRPr="00CB0C67">
              <w:rPr>
                <w:rFonts w:asciiTheme="majorHAnsi" w:hAnsiTheme="majorHAnsi" w:cstheme="majorHAnsi"/>
                <w:color w:val="000000"/>
              </w:rPr>
              <w:t xml:space="preserve"> et quelle </w:t>
            </w:r>
            <w:r w:rsidRPr="0049016C">
              <w:rPr>
                <w:rFonts w:asciiTheme="majorHAnsi" w:hAnsiTheme="majorHAnsi" w:cstheme="majorHAnsi"/>
                <w:color w:val="000000"/>
                <w:highlight w:val="yellow"/>
              </w:rPr>
              <w:t>connaissance</w:t>
            </w:r>
            <w:r w:rsidRPr="00CB0C67">
              <w:rPr>
                <w:rFonts w:asciiTheme="majorHAnsi" w:hAnsiTheme="majorHAnsi" w:cstheme="majorHAnsi"/>
                <w:color w:val="000000"/>
              </w:rPr>
              <w:t xml:space="preserve"> pour une personne </w:t>
            </w:r>
            <w:r w:rsidRPr="0049016C">
              <w:rPr>
                <w:rFonts w:asciiTheme="majorHAnsi" w:hAnsiTheme="majorHAnsi" w:cstheme="majorHAnsi"/>
                <w:color w:val="000000"/>
                <w:highlight w:val="yellow"/>
              </w:rPr>
              <w:t>de son humeur</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 xml:space="preserve">qui avait une </w:t>
            </w:r>
            <w:r w:rsidRPr="0049016C">
              <w:rPr>
                <w:rFonts w:asciiTheme="majorHAnsi" w:hAnsiTheme="majorHAnsi" w:cstheme="majorHAnsi"/>
                <w:color w:val="000000"/>
                <w:highlight w:val="yellow"/>
              </w:rPr>
              <w:t>passion violente</w:t>
            </w:r>
            <w:r w:rsidR="0049016C">
              <w:rPr>
                <w:rFonts w:asciiTheme="majorHAnsi" w:hAnsiTheme="majorHAnsi" w:cstheme="majorHAnsi"/>
                <w:color w:val="000000"/>
              </w:rPr>
              <w:t>]</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 xml:space="preserve">qui venait d'en donner des </w:t>
            </w:r>
            <w:r w:rsidRPr="0049016C">
              <w:rPr>
                <w:rFonts w:asciiTheme="majorHAnsi" w:hAnsiTheme="majorHAnsi" w:cstheme="majorHAnsi"/>
                <w:color w:val="000000"/>
                <w:highlight w:val="yellow"/>
              </w:rPr>
              <w:t>marques</w:t>
            </w:r>
            <w:r w:rsidRPr="00CB0C67">
              <w:rPr>
                <w:rFonts w:asciiTheme="majorHAnsi" w:hAnsiTheme="majorHAnsi" w:cstheme="majorHAnsi"/>
                <w:color w:val="000000"/>
              </w:rPr>
              <w:t xml:space="preserve"> à un homme</w:t>
            </w:r>
            <w:r w:rsidR="0049016C">
              <w:rPr>
                <w:rFonts w:asciiTheme="majorHAnsi" w:hAnsiTheme="majorHAnsi" w:cstheme="majorHAnsi"/>
                <w:color w:val="000000"/>
              </w:rPr>
              <w:t>]</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 xml:space="preserve">qu'elle en </w:t>
            </w:r>
            <w:r w:rsidRPr="0049016C">
              <w:rPr>
                <w:rFonts w:asciiTheme="majorHAnsi" w:hAnsiTheme="majorHAnsi" w:cstheme="majorHAnsi"/>
                <w:color w:val="000000"/>
                <w:highlight w:val="yellow"/>
              </w:rPr>
              <w:t>jugeait indigne</w:t>
            </w:r>
            <w:r w:rsidR="00AB1756">
              <w:rPr>
                <w:rFonts w:asciiTheme="majorHAnsi" w:hAnsiTheme="majorHAnsi" w:cstheme="majorHAnsi"/>
                <w:color w:val="000000"/>
              </w:rPr>
              <w:t>]</w:t>
            </w:r>
            <w:r w:rsidRPr="00CB0C67">
              <w:rPr>
                <w:rFonts w:asciiTheme="majorHAnsi" w:hAnsiTheme="majorHAnsi" w:cstheme="majorHAnsi"/>
                <w:color w:val="000000"/>
              </w:rPr>
              <w:t xml:space="preserve"> et à un autre </w:t>
            </w:r>
            <w:r w:rsidR="0049016C">
              <w:rPr>
                <w:rFonts w:asciiTheme="majorHAnsi" w:hAnsiTheme="majorHAnsi" w:cstheme="majorHAnsi"/>
                <w:color w:val="000000"/>
              </w:rPr>
              <w:t>[</w:t>
            </w:r>
            <w:r w:rsidRPr="00CB0C67">
              <w:rPr>
                <w:rFonts w:asciiTheme="majorHAnsi" w:hAnsiTheme="majorHAnsi" w:cstheme="majorHAnsi"/>
                <w:color w:val="000000"/>
              </w:rPr>
              <w:t xml:space="preserve">qu'elle </w:t>
            </w:r>
            <w:r w:rsidRPr="0049016C">
              <w:rPr>
                <w:rFonts w:asciiTheme="majorHAnsi" w:hAnsiTheme="majorHAnsi" w:cstheme="majorHAnsi"/>
                <w:color w:val="000000"/>
                <w:highlight w:val="yellow"/>
              </w:rPr>
              <w:t>maltraitait</w:t>
            </w:r>
            <w:r w:rsidRPr="00CB0C67">
              <w:rPr>
                <w:rFonts w:asciiTheme="majorHAnsi" w:hAnsiTheme="majorHAnsi" w:cstheme="majorHAnsi"/>
                <w:color w:val="000000"/>
              </w:rPr>
              <w:t xml:space="preserve"> pour l'amour de lui</w:t>
            </w:r>
            <w:r w:rsidR="0049016C">
              <w:rPr>
                <w:rFonts w:asciiTheme="majorHAnsi" w:hAnsiTheme="majorHAnsi" w:cstheme="majorHAnsi"/>
                <w:color w:val="000000"/>
              </w:rPr>
              <w:t>]</w:t>
            </w:r>
            <w:r w:rsidRPr="00CB0C67">
              <w:rPr>
                <w:rFonts w:asciiTheme="majorHAnsi" w:hAnsiTheme="majorHAnsi" w:cstheme="majorHAnsi"/>
                <w:color w:val="000000"/>
              </w:rPr>
              <w:t> </w:t>
            </w:r>
            <w:r w:rsidRPr="0049016C">
              <w:rPr>
                <w:rFonts w:asciiTheme="majorHAnsi" w:hAnsiTheme="majorHAnsi" w:cstheme="majorHAnsi"/>
                <w:color w:val="000000"/>
                <w:highlight w:val="yellow"/>
              </w:rPr>
              <w:t>!</w:t>
            </w:r>
            <w:r w:rsidR="0049016C">
              <w:rPr>
                <w:rFonts w:asciiTheme="majorHAnsi" w:hAnsiTheme="majorHAnsi" w:cstheme="majorHAnsi"/>
                <w:color w:val="000000"/>
              </w:rPr>
              <w:t> /</w:t>
            </w:r>
            <w:r w:rsidR="000E4F04">
              <w:rPr>
                <w:rFonts w:asciiTheme="majorHAnsi" w:hAnsiTheme="majorHAnsi" w:cstheme="majorHAnsi"/>
                <w:color w:val="000000"/>
              </w:rPr>
              <w:t>/</w:t>
            </w:r>
            <w:r w:rsidRPr="00CB0C67">
              <w:rPr>
                <w:rFonts w:asciiTheme="majorHAnsi" w:hAnsiTheme="majorHAnsi" w:cstheme="majorHAnsi"/>
                <w:color w:val="000000"/>
              </w:rPr>
              <w:t xml:space="preserve"> Jamais </w:t>
            </w:r>
            <w:r w:rsidRPr="0049016C">
              <w:rPr>
                <w:rFonts w:asciiTheme="majorHAnsi" w:hAnsiTheme="majorHAnsi" w:cstheme="majorHAnsi"/>
                <w:color w:val="000000"/>
                <w:highlight w:val="cyan"/>
              </w:rPr>
              <w:t>affliction</w:t>
            </w:r>
            <w:r w:rsidRPr="00CB0C67">
              <w:rPr>
                <w:rFonts w:asciiTheme="majorHAnsi" w:hAnsiTheme="majorHAnsi" w:cstheme="majorHAnsi"/>
                <w:color w:val="000000"/>
              </w:rPr>
              <w:t xml:space="preserve"> n'a été </w:t>
            </w:r>
            <w:r w:rsidRPr="0049016C">
              <w:rPr>
                <w:rFonts w:asciiTheme="majorHAnsi" w:hAnsiTheme="majorHAnsi" w:cstheme="majorHAnsi"/>
                <w:color w:val="000000"/>
                <w:highlight w:val="cyan"/>
              </w:rPr>
              <w:t>si piquante et si vive</w:t>
            </w:r>
            <w:r w:rsidRPr="00CB0C67">
              <w:rPr>
                <w:rFonts w:asciiTheme="majorHAnsi" w:hAnsiTheme="majorHAnsi" w:cstheme="majorHAnsi"/>
                <w:color w:val="000000"/>
              </w:rPr>
              <w:t xml:space="preserve"> ; il lui </w:t>
            </w:r>
            <w:r w:rsidRPr="0049016C">
              <w:rPr>
                <w:rFonts w:asciiTheme="majorHAnsi" w:hAnsiTheme="majorHAnsi" w:cstheme="majorHAnsi"/>
                <w:color w:val="000000"/>
                <w:highlight w:val="cyan"/>
              </w:rPr>
              <w:t>semblait</w:t>
            </w:r>
            <w:r w:rsidRPr="00CB0C67">
              <w:rPr>
                <w:rFonts w:asciiTheme="majorHAnsi" w:hAnsiTheme="majorHAnsi" w:cstheme="majorHAnsi"/>
                <w:color w:val="000000"/>
              </w:rPr>
              <w:t xml:space="preserve"> </w:t>
            </w:r>
            <w:r w:rsidR="002571DE">
              <w:rPr>
                <w:rFonts w:asciiTheme="majorHAnsi" w:hAnsiTheme="majorHAnsi" w:cstheme="majorHAnsi"/>
                <w:color w:val="000000"/>
              </w:rPr>
              <w:t>[</w:t>
            </w:r>
            <w:r w:rsidRPr="00CB0C67">
              <w:rPr>
                <w:rFonts w:asciiTheme="majorHAnsi" w:hAnsiTheme="majorHAnsi" w:cstheme="majorHAnsi"/>
                <w:color w:val="000000"/>
              </w:rPr>
              <w:t xml:space="preserve">que ce qui faisait </w:t>
            </w:r>
            <w:r w:rsidRPr="0049016C">
              <w:rPr>
                <w:rFonts w:asciiTheme="majorHAnsi" w:hAnsiTheme="majorHAnsi" w:cstheme="majorHAnsi"/>
                <w:color w:val="000000"/>
                <w:highlight w:val="cyan"/>
              </w:rPr>
              <w:t>l'aigreur de cette affliction</w:t>
            </w:r>
            <w:r w:rsidRPr="00CB0C67">
              <w:rPr>
                <w:rFonts w:asciiTheme="majorHAnsi" w:hAnsiTheme="majorHAnsi" w:cstheme="majorHAnsi"/>
                <w:color w:val="000000"/>
              </w:rPr>
              <w:t xml:space="preserve"> était ce </w:t>
            </w:r>
            <w:r w:rsidR="002571DE">
              <w:rPr>
                <w:rFonts w:asciiTheme="majorHAnsi" w:hAnsiTheme="majorHAnsi" w:cstheme="majorHAnsi"/>
                <w:color w:val="000000"/>
              </w:rPr>
              <w:t>[</w:t>
            </w:r>
            <w:r w:rsidRPr="00CB0C67">
              <w:rPr>
                <w:rFonts w:asciiTheme="majorHAnsi" w:hAnsiTheme="majorHAnsi" w:cstheme="majorHAnsi"/>
                <w:color w:val="000000"/>
              </w:rPr>
              <w:t>qui s'était passé dans cette journée</w:t>
            </w:r>
            <w:r w:rsidR="002571DE">
              <w:rPr>
                <w:rFonts w:asciiTheme="majorHAnsi" w:hAnsiTheme="majorHAnsi" w:cstheme="majorHAnsi"/>
                <w:color w:val="000000"/>
              </w:rPr>
              <w:t>]]</w:t>
            </w:r>
            <w:r w:rsidRPr="00CB0C67">
              <w:rPr>
                <w:rFonts w:asciiTheme="majorHAnsi" w:hAnsiTheme="majorHAnsi" w:cstheme="majorHAnsi"/>
                <w:color w:val="000000"/>
              </w:rPr>
              <w:t xml:space="preserve"> et </w:t>
            </w:r>
            <w:r w:rsidR="002571DE">
              <w:rPr>
                <w:rFonts w:asciiTheme="majorHAnsi" w:hAnsiTheme="majorHAnsi" w:cstheme="majorHAnsi"/>
                <w:color w:val="000000"/>
              </w:rPr>
              <w:t>[</w:t>
            </w:r>
            <w:r w:rsidRPr="00CB0C67">
              <w:rPr>
                <w:rFonts w:asciiTheme="majorHAnsi" w:hAnsiTheme="majorHAnsi" w:cstheme="majorHAnsi"/>
                <w:color w:val="000000"/>
              </w:rPr>
              <w:t xml:space="preserve">que, </w:t>
            </w:r>
            <w:r w:rsidR="0049016C">
              <w:rPr>
                <w:rFonts w:asciiTheme="majorHAnsi" w:hAnsiTheme="majorHAnsi" w:cstheme="majorHAnsi"/>
                <w:color w:val="000000"/>
              </w:rPr>
              <w:t>[</w:t>
            </w:r>
            <w:r w:rsidRPr="00CB0C67">
              <w:rPr>
                <w:rFonts w:asciiTheme="majorHAnsi" w:hAnsiTheme="majorHAnsi" w:cstheme="majorHAnsi"/>
                <w:color w:val="000000"/>
              </w:rPr>
              <w:t xml:space="preserve">si M. de Nemours </w:t>
            </w:r>
            <w:r w:rsidRPr="0049016C">
              <w:rPr>
                <w:rFonts w:asciiTheme="majorHAnsi" w:hAnsiTheme="majorHAnsi" w:cstheme="majorHAnsi"/>
                <w:color w:val="000000"/>
                <w:highlight w:val="cyan"/>
              </w:rPr>
              <w:t>n'eût point eu lieu</w:t>
            </w:r>
            <w:r w:rsidRPr="00CB0C67">
              <w:rPr>
                <w:rFonts w:asciiTheme="majorHAnsi" w:hAnsiTheme="majorHAnsi" w:cstheme="majorHAnsi"/>
                <w:color w:val="000000"/>
              </w:rPr>
              <w:t xml:space="preserve"> </w:t>
            </w:r>
            <w:r w:rsidRPr="0049016C">
              <w:rPr>
                <w:rFonts w:asciiTheme="majorHAnsi" w:hAnsiTheme="majorHAnsi" w:cstheme="majorHAnsi"/>
                <w:color w:val="000000"/>
                <w:highlight w:val="cyan"/>
              </w:rPr>
              <w:t>de croire</w:t>
            </w:r>
            <w:r w:rsidR="002571DE">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 xml:space="preserve">qu'elle </w:t>
            </w:r>
            <w:r w:rsidRPr="0049016C">
              <w:rPr>
                <w:rFonts w:asciiTheme="majorHAnsi" w:hAnsiTheme="majorHAnsi" w:cstheme="majorHAnsi"/>
                <w:color w:val="000000"/>
                <w:highlight w:val="cyan"/>
              </w:rPr>
              <w:t>l'aimait</w:t>
            </w:r>
            <w:r w:rsidR="0049016C">
              <w:rPr>
                <w:rFonts w:asciiTheme="majorHAnsi" w:hAnsiTheme="majorHAnsi" w:cstheme="majorHAnsi"/>
                <w:color w:val="000000"/>
              </w:rPr>
              <w:t>]</w:t>
            </w:r>
            <w:r w:rsidRPr="00CB0C67">
              <w:rPr>
                <w:rFonts w:asciiTheme="majorHAnsi" w:hAnsiTheme="majorHAnsi" w:cstheme="majorHAnsi"/>
                <w:color w:val="000000"/>
              </w:rPr>
              <w:t xml:space="preserve">, elle </w:t>
            </w:r>
            <w:r w:rsidRPr="0049016C">
              <w:rPr>
                <w:rFonts w:asciiTheme="majorHAnsi" w:hAnsiTheme="majorHAnsi" w:cstheme="majorHAnsi"/>
                <w:color w:val="000000"/>
                <w:highlight w:val="cyan"/>
              </w:rPr>
              <w:t>ne se fût pas souciée</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 xml:space="preserve">qu'il en </w:t>
            </w:r>
            <w:r w:rsidRPr="0049016C">
              <w:rPr>
                <w:rFonts w:asciiTheme="majorHAnsi" w:hAnsiTheme="majorHAnsi" w:cstheme="majorHAnsi"/>
                <w:color w:val="000000"/>
                <w:highlight w:val="cyan"/>
              </w:rPr>
              <w:t>eût aimé</w:t>
            </w:r>
            <w:r w:rsidRPr="00CB0C67">
              <w:rPr>
                <w:rFonts w:asciiTheme="majorHAnsi" w:hAnsiTheme="majorHAnsi" w:cstheme="majorHAnsi"/>
                <w:color w:val="000000"/>
              </w:rPr>
              <w:t xml:space="preserve"> une autre</w:t>
            </w:r>
            <w:r w:rsidR="0049016C">
              <w:rPr>
                <w:rFonts w:asciiTheme="majorHAnsi" w:hAnsiTheme="majorHAnsi" w:cstheme="majorHAnsi"/>
                <w:color w:val="000000"/>
              </w:rPr>
              <w:t>]]</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49016C">
              <w:rPr>
                <w:rFonts w:asciiTheme="majorHAnsi" w:hAnsiTheme="majorHAnsi" w:cstheme="majorHAnsi"/>
                <w:color w:val="000000"/>
                <w:highlight w:val="lightGray"/>
              </w:rPr>
              <w:t>Mais</w:t>
            </w:r>
            <w:r w:rsidRPr="00CB0C67">
              <w:rPr>
                <w:rFonts w:asciiTheme="majorHAnsi" w:hAnsiTheme="majorHAnsi" w:cstheme="majorHAnsi"/>
                <w:color w:val="000000"/>
              </w:rPr>
              <w:t xml:space="preserve"> elle </w:t>
            </w:r>
            <w:r w:rsidRPr="0049016C">
              <w:rPr>
                <w:rFonts w:asciiTheme="majorHAnsi" w:hAnsiTheme="majorHAnsi" w:cstheme="majorHAnsi"/>
                <w:color w:val="000000"/>
                <w:highlight w:val="lightGray"/>
              </w:rPr>
              <w:t>se trompait elle-même</w:t>
            </w:r>
            <w:r w:rsidRPr="00CB0C67">
              <w:rPr>
                <w:rFonts w:asciiTheme="majorHAnsi" w:hAnsiTheme="majorHAnsi" w:cstheme="majorHAnsi"/>
                <w:color w:val="000000"/>
              </w:rPr>
              <w:t xml:space="preserve">, et ce </w:t>
            </w:r>
            <w:r w:rsidRPr="0049016C">
              <w:rPr>
                <w:rFonts w:asciiTheme="majorHAnsi" w:hAnsiTheme="majorHAnsi" w:cstheme="majorHAnsi"/>
                <w:color w:val="000000"/>
                <w:highlight w:val="lightGray"/>
              </w:rPr>
              <w:t>mal</w:t>
            </w:r>
            <w:r w:rsidRPr="00CB0C67">
              <w:rPr>
                <w:rFonts w:asciiTheme="majorHAnsi" w:hAnsiTheme="majorHAnsi" w:cstheme="majorHAnsi"/>
                <w:color w:val="000000"/>
              </w:rPr>
              <w:t xml:space="preserve">, qu'elle trouvait </w:t>
            </w:r>
            <w:r w:rsidRPr="0049016C">
              <w:rPr>
                <w:rFonts w:asciiTheme="majorHAnsi" w:hAnsiTheme="majorHAnsi" w:cstheme="majorHAnsi"/>
                <w:color w:val="000000"/>
                <w:highlight w:val="lightGray"/>
              </w:rPr>
              <w:t>si insupportable</w:t>
            </w:r>
            <w:r w:rsidRPr="00CB0C67">
              <w:rPr>
                <w:rFonts w:asciiTheme="majorHAnsi" w:hAnsiTheme="majorHAnsi" w:cstheme="majorHAnsi"/>
                <w:color w:val="000000"/>
              </w:rPr>
              <w:t xml:space="preserve">, était la </w:t>
            </w:r>
            <w:r w:rsidRPr="0049016C">
              <w:rPr>
                <w:rFonts w:asciiTheme="majorHAnsi" w:hAnsiTheme="majorHAnsi" w:cstheme="majorHAnsi"/>
                <w:color w:val="000000"/>
                <w:highlight w:val="lightGray"/>
              </w:rPr>
              <w:t>jalousie</w:t>
            </w:r>
            <w:r w:rsidRPr="00CB0C67">
              <w:rPr>
                <w:rFonts w:asciiTheme="majorHAnsi" w:hAnsiTheme="majorHAnsi" w:cstheme="majorHAnsi"/>
                <w:color w:val="000000"/>
              </w:rPr>
              <w:t xml:space="preserve"> avec </w:t>
            </w:r>
            <w:r w:rsidRPr="0049016C">
              <w:rPr>
                <w:rFonts w:asciiTheme="majorHAnsi" w:hAnsiTheme="majorHAnsi" w:cstheme="majorHAnsi"/>
                <w:color w:val="000000"/>
                <w:highlight w:val="lightGray"/>
              </w:rPr>
              <w:t>toutes les horreurs</w:t>
            </w:r>
            <w:r w:rsidRPr="00CB0C67">
              <w:rPr>
                <w:rFonts w:asciiTheme="majorHAnsi" w:hAnsiTheme="majorHAnsi" w:cstheme="majorHAnsi"/>
                <w:color w:val="000000"/>
              </w:rPr>
              <w:t xml:space="preserve"> </w:t>
            </w:r>
            <w:r w:rsidR="0049016C">
              <w:rPr>
                <w:rFonts w:asciiTheme="majorHAnsi" w:hAnsiTheme="majorHAnsi" w:cstheme="majorHAnsi"/>
                <w:color w:val="000000"/>
              </w:rPr>
              <w:t>[</w:t>
            </w:r>
            <w:r w:rsidRPr="00CB0C67">
              <w:rPr>
                <w:rFonts w:asciiTheme="majorHAnsi" w:hAnsiTheme="majorHAnsi" w:cstheme="majorHAnsi"/>
                <w:color w:val="000000"/>
              </w:rPr>
              <w:t>dont elle peut être accompagnée</w:t>
            </w:r>
            <w:r w:rsidR="0049016C">
              <w:rPr>
                <w:rFonts w:asciiTheme="majorHAnsi" w:hAnsiTheme="majorHAnsi" w:cstheme="majorHAnsi"/>
                <w:color w:val="000000"/>
              </w:rPr>
              <w:t>]</w:t>
            </w:r>
            <w:r w:rsidRPr="00CB0C67">
              <w:rPr>
                <w:rFonts w:asciiTheme="majorHAnsi" w:hAnsiTheme="majorHAnsi" w:cstheme="majorHAnsi"/>
                <w:color w:val="000000"/>
              </w:rPr>
              <w:t xml:space="preserve">. </w:t>
            </w:r>
          </w:p>
        </w:tc>
      </w:tr>
    </w:tbl>
    <w:p w14:paraId="44767D46" w14:textId="1272676D" w:rsidR="00CB0C67" w:rsidRDefault="00BF25F7" w:rsidP="00CB0C67">
      <w:pPr>
        <w:widowControl w:val="0"/>
        <w:autoSpaceDE w:val="0"/>
        <w:autoSpaceDN w:val="0"/>
        <w:adjustRightInd w:val="0"/>
        <w:jc w:val="both"/>
        <w:rPr>
          <w:rFonts w:asciiTheme="majorHAnsi" w:hAnsiTheme="majorHAnsi" w:cstheme="majorHAnsi"/>
        </w:rPr>
      </w:pPr>
      <w:r w:rsidRPr="0049016C">
        <w:rPr>
          <w:rFonts w:asciiTheme="majorHAnsi" w:hAnsiTheme="majorHAnsi" w:cstheme="majorHAnsi"/>
        </w:rPr>
        <w:t xml:space="preserve"> </w:t>
      </w:r>
    </w:p>
    <w:p w14:paraId="49F6860E" w14:textId="4A406167" w:rsidR="00847B61" w:rsidRPr="00847B61" w:rsidRDefault="00847B61" w:rsidP="00CB0C67">
      <w:pPr>
        <w:widowControl w:val="0"/>
        <w:autoSpaceDE w:val="0"/>
        <w:autoSpaceDN w:val="0"/>
        <w:adjustRightInd w:val="0"/>
        <w:jc w:val="both"/>
        <w:rPr>
          <w:rFonts w:asciiTheme="majorHAnsi" w:hAnsiTheme="majorHAnsi" w:cstheme="majorHAnsi"/>
          <w:b/>
          <w:bCs/>
        </w:rPr>
      </w:pPr>
      <w:r w:rsidRPr="00847B61">
        <w:rPr>
          <w:rFonts w:asciiTheme="majorHAnsi" w:hAnsiTheme="majorHAnsi" w:cstheme="majorHAnsi"/>
          <w:b/>
          <w:bCs/>
        </w:rPr>
        <w:t xml:space="preserve">Introduction : </w:t>
      </w:r>
    </w:p>
    <w:p w14:paraId="49E99E70" w14:textId="3D5527E0" w:rsidR="005D6302" w:rsidRPr="00847B61" w:rsidRDefault="005D6302" w:rsidP="005D6302">
      <w:pPr>
        <w:widowControl w:val="0"/>
        <w:autoSpaceDE w:val="0"/>
        <w:autoSpaceDN w:val="0"/>
        <w:adjustRightInd w:val="0"/>
        <w:ind w:firstLine="708"/>
        <w:jc w:val="both"/>
        <w:rPr>
          <w:rFonts w:asciiTheme="majorHAnsi" w:hAnsiTheme="majorHAnsi" w:cstheme="majorHAnsi"/>
          <w:b/>
          <w:bCs/>
        </w:rPr>
      </w:pPr>
      <w:r w:rsidRPr="00847B61">
        <w:rPr>
          <w:rFonts w:asciiTheme="majorHAnsi" w:hAnsiTheme="majorHAnsi" w:cstheme="majorHAnsi"/>
          <w:b/>
          <w:bCs/>
        </w:rPr>
        <w:t xml:space="preserve">Au XVIIe siècle, le roman est encore un genre considéré comme mineur, qui n’a pas acquis ses lettres de noblesse. Cependant, c’est aussi un genre très dynamique, qui séduit un public de plus large et qui affine ses procédés pour rendre compte de la psychologie féminine, notamment. On peut penser à la carte de Tendre dans </w:t>
      </w:r>
      <w:r w:rsidRPr="00847B61">
        <w:rPr>
          <w:rFonts w:asciiTheme="majorHAnsi" w:hAnsiTheme="majorHAnsi" w:cstheme="majorHAnsi"/>
          <w:b/>
          <w:bCs/>
          <w:i/>
          <w:iCs/>
        </w:rPr>
        <w:t>Clélie ou Histoire romaine</w:t>
      </w:r>
      <w:r w:rsidRPr="00847B61">
        <w:rPr>
          <w:rFonts w:asciiTheme="majorHAnsi" w:hAnsiTheme="majorHAnsi" w:cstheme="majorHAnsi"/>
          <w:b/>
          <w:bCs/>
        </w:rPr>
        <w:t xml:space="preserve"> de Mlle de Scudéry, mais aussi aux </w:t>
      </w:r>
      <w:r w:rsidR="00191575" w:rsidRPr="00847B61">
        <w:rPr>
          <w:rFonts w:asciiTheme="majorHAnsi" w:hAnsiTheme="majorHAnsi" w:cstheme="majorHAnsi"/>
          <w:b/>
          <w:bCs/>
        </w:rPr>
        <w:t>analyses fines d</w:t>
      </w:r>
      <w:r w:rsidR="00EE691F">
        <w:rPr>
          <w:rFonts w:asciiTheme="majorHAnsi" w:hAnsiTheme="majorHAnsi" w:cstheme="majorHAnsi"/>
          <w:b/>
          <w:bCs/>
        </w:rPr>
        <w:t>u roman</w:t>
      </w:r>
      <w:r w:rsidR="00191575" w:rsidRPr="00847B61">
        <w:rPr>
          <w:rFonts w:asciiTheme="majorHAnsi" w:hAnsiTheme="majorHAnsi" w:cstheme="majorHAnsi"/>
          <w:b/>
          <w:bCs/>
        </w:rPr>
        <w:t xml:space="preserve"> </w:t>
      </w:r>
      <w:r w:rsidRPr="00847B61">
        <w:rPr>
          <w:rFonts w:asciiTheme="majorHAnsi" w:hAnsiTheme="majorHAnsi" w:cstheme="majorHAnsi"/>
          <w:b/>
          <w:bCs/>
          <w:i/>
          <w:iCs/>
        </w:rPr>
        <w:t>La Princesse de Clèves</w:t>
      </w:r>
      <w:r w:rsidRPr="00847B61">
        <w:rPr>
          <w:rFonts w:asciiTheme="majorHAnsi" w:hAnsiTheme="majorHAnsi" w:cstheme="majorHAnsi"/>
          <w:b/>
          <w:bCs/>
        </w:rPr>
        <w:t xml:space="preserve"> de Mme de La Fayette, publié en </w:t>
      </w:r>
      <w:r w:rsidR="00191575" w:rsidRPr="00847B61">
        <w:rPr>
          <w:rFonts w:asciiTheme="majorHAnsi" w:hAnsiTheme="majorHAnsi" w:cstheme="majorHAnsi"/>
          <w:b/>
          <w:bCs/>
        </w:rPr>
        <w:t xml:space="preserve">1678. </w:t>
      </w:r>
    </w:p>
    <w:p w14:paraId="10539A28" w14:textId="06E791F2" w:rsidR="00191575" w:rsidRPr="00847B61" w:rsidRDefault="00191575" w:rsidP="005D6302">
      <w:pPr>
        <w:widowControl w:val="0"/>
        <w:autoSpaceDE w:val="0"/>
        <w:autoSpaceDN w:val="0"/>
        <w:adjustRightInd w:val="0"/>
        <w:ind w:firstLine="708"/>
        <w:jc w:val="both"/>
        <w:rPr>
          <w:rFonts w:asciiTheme="majorHAnsi" w:hAnsiTheme="majorHAnsi" w:cstheme="majorHAnsi"/>
          <w:b/>
          <w:bCs/>
        </w:rPr>
      </w:pPr>
      <w:r w:rsidRPr="00847B61">
        <w:rPr>
          <w:rFonts w:asciiTheme="majorHAnsi" w:hAnsiTheme="majorHAnsi" w:cstheme="majorHAnsi"/>
          <w:b/>
          <w:bCs/>
        </w:rPr>
        <w:t>Dans cet extrait, l’héroïne, la princesse de Clèves, exprime sa jalousie lors de la lecture d’une lettre qu’elle croit tombée de la poche de l’homme qu’elle aime : Monsieur de Nemours.</w:t>
      </w:r>
      <w:r w:rsidR="00185E7B" w:rsidRPr="00847B61">
        <w:rPr>
          <w:rFonts w:asciiTheme="majorHAnsi" w:hAnsiTheme="majorHAnsi" w:cstheme="majorHAnsi"/>
          <w:b/>
          <w:bCs/>
        </w:rPr>
        <w:t xml:space="preserve"> Elle pense alors que son amant entretien</w:t>
      </w:r>
      <w:r w:rsidR="00EE691F">
        <w:rPr>
          <w:rFonts w:asciiTheme="majorHAnsi" w:hAnsiTheme="majorHAnsi" w:cstheme="majorHAnsi"/>
          <w:b/>
          <w:bCs/>
        </w:rPr>
        <w:t>t</w:t>
      </w:r>
      <w:r w:rsidR="00185E7B" w:rsidRPr="00847B61">
        <w:rPr>
          <w:rFonts w:asciiTheme="majorHAnsi" w:hAnsiTheme="majorHAnsi" w:cstheme="majorHAnsi"/>
          <w:b/>
          <w:bCs/>
        </w:rPr>
        <w:t xml:space="preserve"> une autre liaison.</w:t>
      </w:r>
    </w:p>
    <w:p w14:paraId="16CE6737" w14:textId="43694362" w:rsidR="00191575" w:rsidRDefault="00191575" w:rsidP="005D6302">
      <w:pPr>
        <w:widowControl w:val="0"/>
        <w:autoSpaceDE w:val="0"/>
        <w:autoSpaceDN w:val="0"/>
        <w:adjustRightInd w:val="0"/>
        <w:jc w:val="both"/>
        <w:rPr>
          <w:rFonts w:asciiTheme="majorHAnsi" w:hAnsiTheme="majorHAnsi" w:cstheme="majorHAnsi"/>
        </w:rPr>
      </w:pPr>
    </w:p>
    <w:p w14:paraId="384AD8CC" w14:textId="03C6B41E" w:rsidR="00191575" w:rsidRPr="00191575" w:rsidRDefault="00191575" w:rsidP="005D6302">
      <w:pPr>
        <w:widowControl w:val="0"/>
        <w:autoSpaceDE w:val="0"/>
        <w:autoSpaceDN w:val="0"/>
        <w:adjustRightInd w:val="0"/>
        <w:jc w:val="both"/>
        <w:rPr>
          <w:rFonts w:asciiTheme="majorHAnsi" w:hAnsiTheme="majorHAnsi" w:cstheme="majorHAnsi"/>
          <w:b/>
          <w:bCs/>
        </w:rPr>
      </w:pPr>
      <w:r w:rsidRPr="00191575">
        <w:rPr>
          <w:rFonts w:asciiTheme="majorHAnsi" w:hAnsiTheme="majorHAnsi" w:cstheme="majorHAnsi"/>
          <w:b/>
          <w:bCs/>
        </w:rPr>
        <w:t xml:space="preserve">Lecture </w:t>
      </w:r>
    </w:p>
    <w:p w14:paraId="478F3479" w14:textId="77777777" w:rsidR="00191575" w:rsidRDefault="00191575" w:rsidP="005D6302">
      <w:pPr>
        <w:widowControl w:val="0"/>
        <w:autoSpaceDE w:val="0"/>
        <w:autoSpaceDN w:val="0"/>
        <w:adjustRightInd w:val="0"/>
        <w:jc w:val="both"/>
        <w:rPr>
          <w:rFonts w:asciiTheme="majorHAnsi" w:hAnsiTheme="majorHAnsi" w:cstheme="majorHAnsi"/>
        </w:rPr>
      </w:pPr>
    </w:p>
    <w:p w14:paraId="720A056D" w14:textId="6F4DC59E" w:rsidR="00191575" w:rsidRDefault="00191575" w:rsidP="005D6302">
      <w:pPr>
        <w:widowControl w:val="0"/>
        <w:autoSpaceDE w:val="0"/>
        <w:autoSpaceDN w:val="0"/>
        <w:adjustRightInd w:val="0"/>
        <w:jc w:val="both"/>
        <w:rPr>
          <w:rFonts w:asciiTheme="majorHAnsi" w:hAnsiTheme="majorHAnsi" w:cstheme="majorHAnsi"/>
        </w:rPr>
      </w:pPr>
      <w:r>
        <w:rPr>
          <w:rFonts w:asciiTheme="majorHAnsi" w:hAnsiTheme="majorHAnsi" w:cstheme="majorHAnsi"/>
        </w:rPr>
        <w:t>Ce passage, qui forme un seul paragraphe, permet au lecteur d’avoir accès aux pensées et aux émotions du personnage : c’est un soliloque ou monologue intérieur.</w:t>
      </w:r>
    </w:p>
    <w:p w14:paraId="3DB3A3D9" w14:textId="77777777" w:rsidR="005D6302" w:rsidRDefault="005D6302" w:rsidP="00CB0C67">
      <w:pPr>
        <w:widowControl w:val="0"/>
        <w:autoSpaceDE w:val="0"/>
        <w:autoSpaceDN w:val="0"/>
        <w:adjustRightInd w:val="0"/>
        <w:jc w:val="both"/>
        <w:rPr>
          <w:rFonts w:asciiTheme="majorHAnsi" w:hAnsiTheme="majorHAnsi" w:cstheme="majorHAnsi"/>
          <w:b/>
          <w:bCs/>
          <w:u w:val="single"/>
        </w:rPr>
      </w:pPr>
    </w:p>
    <w:p w14:paraId="0816483D" w14:textId="226FFFC3" w:rsidR="0049016C" w:rsidRDefault="0049016C" w:rsidP="00CB0C67">
      <w:pPr>
        <w:widowControl w:val="0"/>
        <w:autoSpaceDE w:val="0"/>
        <w:autoSpaceDN w:val="0"/>
        <w:adjustRightInd w:val="0"/>
        <w:jc w:val="both"/>
        <w:rPr>
          <w:rFonts w:asciiTheme="majorHAnsi" w:hAnsiTheme="majorHAnsi" w:cstheme="majorHAnsi"/>
          <w:b/>
          <w:bCs/>
        </w:rPr>
      </w:pPr>
      <w:r w:rsidRPr="0049016C">
        <w:rPr>
          <w:rFonts w:asciiTheme="majorHAnsi" w:hAnsiTheme="majorHAnsi" w:cstheme="majorHAnsi"/>
          <w:b/>
          <w:bCs/>
          <w:u w:val="single"/>
        </w:rPr>
        <w:t>Problématique</w:t>
      </w:r>
      <w:r w:rsidRPr="0049016C">
        <w:rPr>
          <w:rFonts w:asciiTheme="majorHAnsi" w:hAnsiTheme="majorHAnsi" w:cstheme="majorHAnsi"/>
          <w:b/>
          <w:bCs/>
        </w:rPr>
        <w:t> : en quoi le soliloque met-il en évidence la jalousie de la Princesse de Clèves ?</w:t>
      </w:r>
    </w:p>
    <w:p w14:paraId="230F4BE0" w14:textId="1CDE8FB1" w:rsidR="00561B46" w:rsidRDefault="00561B46" w:rsidP="00CB0C67">
      <w:pPr>
        <w:widowControl w:val="0"/>
        <w:autoSpaceDE w:val="0"/>
        <w:autoSpaceDN w:val="0"/>
        <w:adjustRightInd w:val="0"/>
        <w:jc w:val="both"/>
        <w:rPr>
          <w:rFonts w:asciiTheme="majorHAnsi" w:hAnsiTheme="majorHAnsi" w:cstheme="majorHAnsi"/>
          <w:b/>
          <w:bCs/>
        </w:rPr>
      </w:pPr>
    </w:p>
    <w:p w14:paraId="213B3F70" w14:textId="77F7061B" w:rsidR="00561B46" w:rsidRDefault="00191575" w:rsidP="00CB0C67">
      <w:pPr>
        <w:widowControl w:val="0"/>
        <w:autoSpaceDE w:val="0"/>
        <w:autoSpaceDN w:val="0"/>
        <w:adjustRightInd w:val="0"/>
        <w:jc w:val="both"/>
        <w:rPr>
          <w:rFonts w:asciiTheme="majorHAnsi" w:hAnsiTheme="majorHAnsi" w:cstheme="majorHAnsi"/>
        </w:rPr>
      </w:pPr>
      <w:r w:rsidRPr="00191575">
        <w:rPr>
          <w:rFonts w:asciiTheme="majorHAnsi" w:hAnsiTheme="majorHAnsi" w:cstheme="majorHAnsi"/>
        </w:rPr>
        <w:t xml:space="preserve">Nous </w:t>
      </w:r>
      <w:r>
        <w:rPr>
          <w:rFonts w:asciiTheme="majorHAnsi" w:hAnsiTheme="majorHAnsi" w:cstheme="majorHAnsi"/>
        </w:rPr>
        <w:t xml:space="preserve">pouvons trouver deux mouvements dans cet extrait : </w:t>
      </w:r>
    </w:p>
    <w:p w14:paraId="5AB2343D" w14:textId="018B00E0" w:rsidR="00191575" w:rsidRPr="00191575" w:rsidRDefault="00191575" w:rsidP="00CB0C67">
      <w:pPr>
        <w:widowControl w:val="0"/>
        <w:autoSpaceDE w:val="0"/>
        <w:autoSpaceDN w:val="0"/>
        <w:adjustRightInd w:val="0"/>
        <w:jc w:val="both"/>
        <w:rPr>
          <w:rFonts w:asciiTheme="majorHAnsi" w:hAnsiTheme="majorHAnsi" w:cstheme="majorHAnsi"/>
          <w:b/>
          <w:bCs/>
        </w:rPr>
      </w:pPr>
    </w:p>
    <w:p w14:paraId="4CAD3664" w14:textId="70F167AB" w:rsidR="00191575" w:rsidRPr="00191575" w:rsidRDefault="00191575" w:rsidP="00191575">
      <w:pPr>
        <w:pStyle w:val="Paragraphedeliste"/>
        <w:widowControl w:val="0"/>
        <w:numPr>
          <w:ilvl w:val="0"/>
          <w:numId w:val="14"/>
        </w:numPr>
        <w:autoSpaceDE w:val="0"/>
        <w:autoSpaceDN w:val="0"/>
        <w:adjustRightInd w:val="0"/>
        <w:jc w:val="both"/>
        <w:rPr>
          <w:rFonts w:asciiTheme="majorHAnsi" w:hAnsiTheme="majorHAnsi" w:cstheme="majorHAnsi"/>
          <w:b/>
          <w:bCs/>
        </w:rPr>
      </w:pPr>
      <w:r>
        <w:rPr>
          <w:rFonts w:asciiTheme="majorHAnsi" w:hAnsiTheme="majorHAnsi" w:cstheme="majorHAnsi"/>
          <w:b/>
          <w:bCs/>
        </w:rPr>
        <w:t>L</w:t>
      </w:r>
      <w:r w:rsidRPr="00191575">
        <w:rPr>
          <w:rFonts w:asciiTheme="majorHAnsi" w:hAnsiTheme="majorHAnsi" w:cstheme="majorHAnsi"/>
          <w:b/>
          <w:bCs/>
        </w:rPr>
        <w:t>ignes 1 à 6 : le ressassement et la confusion de la Princesse</w:t>
      </w:r>
    </w:p>
    <w:p w14:paraId="0F2BEC32" w14:textId="2310EFBD" w:rsidR="00191575" w:rsidRPr="00191575" w:rsidRDefault="00191575" w:rsidP="00CB0C67">
      <w:pPr>
        <w:widowControl w:val="0"/>
        <w:autoSpaceDE w:val="0"/>
        <w:autoSpaceDN w:val="0"/>
        <w:adjustRightInd w:val="0"/>
        <w:jc w:val="both"/>
        <w:rPr>
          <w:rFonts w:asciiTheme="majorHAnsi" w:hAnsiTheme="majorHAnsi" w:cstheme="majorHAnsi"/>
          <w:b/>
          <w:bCs/>
        </w:rPr>
      </w:pPr>
    </w:p>
    <w:p w14:paraId="5BC9FAA1" w14:textId="4D9B1187" w:rsidR="00191575" w:rsidRDefault="00191575" w:rsidP="00191575">
      <w:pPr>
        <w:pStyle w:val="Paragraphedeliste"/>
        <w:widowControl w:val="0"/>
        <w:numPr>
          <w:ilvl w:val="0"/>
          <w:numId w:val="14"/>
        </w:numPr>
        <w:autoSpaceDE w:val="0"/>
        <w:autoSpaceDN w:val="0"/>
        <w:adjustRightInd w:val="0"/>
        <w:jc w:val="both"/>
        <w:rPr>
          <w:rFonts w:asciiTheme="majorHAnsi" w:hAnsiTheme="majorHAnsi" w:cstheme="majorHAnsi"/>
          <w:b/>
          <w:bCs/>
        </w:rPr>
      </w:pPr>
      <w:r w:rsidRPr="00191575">
        <w:rPr>
          <w:rFonts w:asciiTheme="majorHAnsi" w:hAnsiTheme="majorHAnsi" w:cstheme="majorHAnsi"/>
          <w:b/>
          <w:bCs/>
        </w:rPr>
        <w:t xml:space="preserve">Lignes 6 à 11 : </w:t>
      </w:r>
      <w:r w:rsidR="00F617E8">
        <w:rPr>
          <w:rFonts w:asciiTheme="majorHAnsi" w:hAnsiTheme="majorHAnsi" w:cstheme="majorHAnsi"/>
          <w:b/>
          <w:bCs/>
        </w:rPr>
        <w:t>l’examen de conscience</w:t>
      </w:r>
    </w:p>
    <w:p w14:paraId="61DAE7B8" w14:textId="77777777" w:rsidR="00191575" w:rsidRPr="00191575" w:rsidRDefault="00191575" w:rsidP="00191575">
      <w:pPr>
        <w:pStyle w:val="Paragraphedeliste"/>
        <w:rPr>
          <w:rFonts w:asciiTheme="majorHAnsi" w:hAnsiTheme="majorHAnsi" w:cstheme="majorHAnsi"/>
          <w:b/>
          <w:bCs/>
        </w:rPr>
      </w:pPr>
    </w:p>
    <w:p w14:paraId="370BFC4D" w14:textId="05C433FC" w:rsidR="00191575" w:rsidRDefault="00191575" w:rsidP="00191575">
      <w:pPr>
        <w:widowControl w:val="0"/>
        <w:autoSpaceDE w:val="0"/>
        <w:autoSpaceDN w:val="0"/>
        <w:adjustRightInd w:val="0"/>
        <w:jc w:val="both"/>
        <w:rPr>
          <w:rFonts w:asciiTheme="majorHAnsi" w:hAnsiTheme="majorHAnsi" w:cstheme="majorHAnsi"/>
          <w:b/>
          <w:bCs/>
        </w:rPr>
      </w:pPr>
    </w:p>
    <w:p w14:paraId="530AF4BB" w14:textId="665B8DE3" w:rsidR="00191575" w:rsidRDefault="00191575" w:rsidP="00191575">
      <w:pPr>
        <w:widowControl w:val="0"/>
        <w:autoSpaceDE w:val="0"/>
        <w:autoSpaceDN w:val="0"/>
        <w:adjustRightInd w:val="0"/>
        <w:jc w:val="both"/>
        <w:rPr>
          <w:rFonts w:asciiTheme="majorHAnsi" w:hAnsiTheme="majorHAnsi" w:cstheme="majorHAnsi"/>
          <w:b/>
          <w:bCs/>
        </w:rPr>
      </w:pPr>
    </w:p>
    <w:p w14:paraId="615F2324" w14:textId="19D40894" w:rsidR="00191575" w:rsidRDefault="00191575" w:rsidP="00191575">
      <w:pPr>
        <w:widowControl w:val="0"/>
        <w:autoSpaceDE w:val="0"/>
        <w:autoSpaceDN w:val="0"/>
        <w:adjustRightInd w:val="0"/>
        <w:jc w:val="both"/>
        <w:rPr>
          <w:rFonts w:asciiTheme="majorHAnsi" w:hAnsiTheme="majorHAnsi" w:cstheme="majorHAnsi"/>
          <w:b/>
          <w:bCs/>
        </w:rPr>
      </w:pPr>
    </w:p>
    <w:p w14:paraId="07EFFAEC" w14:textId="77777777" w:rsidR="00191575" w:rsidRPr="00191575" w:rsidRDefault="00191575" w:rsidP="00191575">
      <w:pPr>
        <w:widowControl w:val="0"/>
        <w:autoSpaceDE w:val="0"/>
        <w:autoSpaceDN w:val="0"/>
        <w:adjustRightInd w:val="0"/>
        <w:jc w:val="both"/>
        <w:rPr>
          <w:rFonts w:asciiTheme="majorHAnsi" w:hAnsiTheme="majorHAnsi" w:cstheme="majorHAnsi"/>
          <w:b/>
          <w:bCs/>
        </w:rPr>
      </w:pPr>
    </w:p>
    <w:p w14:paraId="2B7FC2E4" w14:textId="6BE08A3B" w:rsidR="0049016C" w:rsidRDefault="000E4F04" w:rsidP="0049016C">
      <w:pPr>
        <w:pStyle w:val="Paragraphedeliste"/>
        <w:widowControl w:val="0"/>
        <w:numPr>
          <w:ilvl w:val="0"/>
          <w:numId w:val="13"/>
        </w:numPr>
        <w:autoSpaceDE w:val="0"/>
        <w:autoSpaceDN w:val="0"/>
        <w:adjustRightInd w:val="0"/>
        <w:jc w:val="both"/>
        <w:rPr>
          <w:rFonts w:asciiTheme="majorHAnsi" w:hAnsiTheme="majorHAnsi" w:cstheme="majorHAnsi"/>
          <w:b/>
          <w:bCs/>
        </w:rPr>
      </w:pPr>
      <w:r>
        <w:rPr>
          <w:rFonts w:asciiTheme="majorHAnsi" w:hAnsiTheme="majorHAnsi" w:cstheme="majorHAnsi"/>
          <w:b/>
          <w:bCs/>
        </w:rPr>
        <w:t>Le ressassement et la confusion</w:t>
      </w:r>
      <w:r w:rsidR="00191575">
        <w:rPr>
          <w:rFonts w:asciiTheme="majorHAnsi" w:hAnsiTheme="majorHAnsi" w:cstheme="majorHAnsi"/>
          <w:b/>
          <w:bCs/>
        </w:rPr>
        <w:t xml:space="preserve"> l. 1-6</w:t>
      </w:r>
    </w:p>
    <w:p w14:paraId="784DAE6C" w14:textId="2C0D6CD7" w:rsidR="005D6302" w:rsidRDefault="00191575" w:rsidP="00191575">
      <w:pPr>
        <w:widowControl w:val="0"/>
        <w:autoSpaceDE w:val="0"/>
        <w:autoSpaceDN w:val="0"/>
        <w:adjustRightInd w:val="0"/>
        <w:jc w:val="both"/>
        <w:rPr>
          <w:rFonts w:asciiTheme="majorHAnsi" w:hAnsiTheme="majorHAnsi" w:cstheme="majorHAnsi"/>
          <w:b/>
          <w:bCs/>
        </w:rPr>
      </w:pPr>
      <w:r>
        <w:rPr>
          <w:rFonts w:asciiTheme="majorHAnsi" w:hAnsiTheme="majorHAnsi" w:cstheme="majorHAnsi"/>
          <w:b/>
          <w:bCs/>
        </w:rPr>
        <w:t xml:space="preserve">Le premier mouvement est consacré à la confusion de la </w:t>
      </w:r>
      <w:r w:rsidR="00EE691F">
        <w:rPr>
          <w:rFonts w:asciiTheme="majorHAnsi" w:hAnsiTheme="majorHAnsi" w:cstheme="majorHAnsi"/>
          <w:b/>
          <w:bCs/>
        </w:rPr>
        <w:t>P</w:t>
      </w:r>
      <w:r>
        <w:rPr>
          <w:rFonts w:asciiTheme="majorHAnsi" w:hAnsiTheme="majorHAnsi" w:cstheme="majorHAnsi"/>
          <w:b/>
          <w:bCs/>
        </w:rPr>
        <w:t>rincesse de Clèves</w:t>
      </w:r>
      <w:r w:rsidR="00185E7B">
        <w:rPr>
          <w:rFonts w:asciiTheme="majorHAnsi" w:hAnsiTheme="majorHAnsi" w:cstheme="majorHAnsi"/>
          <w:b/>
          <w:bCs/>
        </w:rPr>
        <w:t xml:space="preserve"> au moment de la lecture de la lettre</w:t>
      </w:r>
      <w:r>
        <w:rPr>
          <w:rFonts w:asciiTheme="majorHAnsi" w:hAnsiTheme="majorHAnsi" w:cstheme="majorHAnsi"/>
          <w:b/>
          <w:bCs/>
        </w:rPr>
        <w:t xml:space="preserve"> : </w:t>
      </w:r>
      <w:r w:rsidR="00185E7B">
        <w:rPr>
          <w:rFonts w:asciiTheme="majorHAnsi" w:hAnsiTheme="majorHAnsi" w:cstheme="majorHAnsi"/>
          <w:b/>
          <w:bCs/>
        </w:rPr>
        <w:t>l</w:t>
      </w:r>
      <w:r>
        <w:rPr>
          <w:rFonts w:asciiTheme="majorHAnsi" w:hAnsiTheme="majorHAnsi" w:cstheme="majorHAnsi"/>
          <w:b/>
          <w:bCs/>
        </w:rPr>
        <w:t>e point de vue interne choisi par la narratrice permet au lecteur de se rendre compte de la perte de repère</w:t>
      </w:r>
      <w:r w:rsidR="005F1A22">
        <w:rPr>
          <w:rFonts w:asciiTheme="majorHAnsi" w:hAnsiTheme="majorHAnsi" w:cstheme="majorHAnsi"/>
          <w:b/>
          <w:bCs/>
        </w:rPr>
        <w:t>s</w:t>
      </w:r>
      <w:r>
        <w:rPr>
          <w:rFonts w:asciiTheme="majorHAnsi" w:hAnsiTheme="majorHAnsi" w:cstheme="majorHAnsi"/>
          <w:b/>
          <w:bCs/>
        </w:rPr>
        <w:t xml:space="preserve"> de la </w:t>
      </w:r>
      <w:r w:rsidR="00EE691F">
        <w:rPr>
          <w:rFonts w:asciiTheme="majorHAnsi" w:hAnsiTheme="majorHAnsi" w:cstheme="majorHAnsi"/>
          <w:b/>
          <w:bCs/>
        </w:rPr>
        <w:t>p</w:t>
      </w:r>
      <w:r>
        <w:rPr>
          <w:rFonts w:asciiTheme="majorHAnsi" w:hAnsiTheme="majorHAnsi" w:cstheme="majorHAnsi"/>
          <w:b/>
          <w:bCs/>
        </w:rPr>
        <w:t>rincesse et de sa prise progressive de conscience.</w:t>
      </w:r>
    </w:p>
    <w:p w14:paraId="1DC12A37" w14:textId="77777777" w:rsidR="00191575" w:rsidRPr="005D6302" w:rsidRDefault="00191575" w:rsidP="00191575">
      <w:pPr>
        <w:widowControl w:val="0"/>
        <w:autoSpaceDE w:val="0"/>
        <w:autoSpaceDN w:val="0"/>
        <w:adjustRightInd w:val="0"/>
        <w:jc w:val="both"/>
        <w:rPr>
          <w:rFonts w:asciiTheme="majorHAnsi" w:hAnsiTheme="majorHAnsi" w:cstheme="majorHAnsi"/>
          <w:b/>
          <w:bCs/>
        </w:rPr>
      </w:pPr>
    </w:p>
    <w:p w14:paraId="38D74350" w14:textId="334D79DB" w:rsidR="000E4F04" w:rsidRDefault="000E4F04" w:rsidP="000E4F04">
      <w:pPr>
        <w:pStyle w:val="Paragraphedeliste"/>
        <w:widowControl w:val="0"/>
        <w:numPr>
          <w:ilvl w:val="1"/>
          <w:numId w:val="13"/>
        </w:numPr>
        <w:autoSpaceDE w:val="0"/>
        <w:autoSpaceDN w:val="0"/>
        <w:adjustRightInd w:val="0"/>
        <w:jc w:val="both"/>
        <w:rPr>
          <w:rFonts w:asciiTheme="majorHAnsi" w:hAnsiTheme="majorHAnsi" w:cstheme="majorHAnsi"/>
          <w:b/>
          <w:bCs/>
        </w:rPr>
      </w:pPr>
      <w:r>
        <w:rPr>
          <w:rFonts w:asciiTheme="majorHAnsi" w:hAnsiTheme="majorHAnsi" w:cstheme="majorHAnsi"/>
          <w:b/>
          <w:bCs/>
        </w:rPr>
        <w:t>La perte de repère</w:t>
      </w:r>
      <w:r w:rsidR="005F1A22">
        <w:rPr>
          <w:rFonts w:asciiTheme="majorHAnsi" w:hAnsiTheme="majorHAnsi" w:cstheme="majorHAnsi"/>
          <w:b/>
          <w:bCs/>
        </w:rPr>
        <w:t>s</w:t>
      </w:r>
      <w:r>
        <w:rPr>
          <w:rFonts w:asciiTheme="majorHAnsi" w:hAnsiTheme="majorHAnsi" w:cstheme="majorHAnsi"/>
          <w:b/>
          <w:bCs/>
        </w:rPr>
        <w:t xml:space="preserve"> (point de vue interne)</w:t>
      </w:r>
    </w:p>
    <w:p w14:paraId="7BCDFE7E" w14:textId="6229DB9A" w:rsidR="00185E7B" w:rsidRPr="00185E7B" w:rsidRDefault="00185E7B" w:rsidP="005D6302">
      <w:pPr>
        <w:widowControl w:val="0"/>
        <w:autoSpaceDE w:val="0"/>
        <w:autoSpaceDN w:val="0"/>
        <w:adjustRightInd w:val="0"/>
        <w:jc w:val="both"/>
        <w:rPr>
          <w:rFonts w:asciiTheme="majorHAnsi" w:hAnsiTheme="majorHAnsi" w:cstheme="majorHAnsi"/>
          <w:b/>
          <w:bCs/>
          <w:color w:val="000000"/>
        </w:rPr>
      </w:pPr>
      <w:r w:rsidRPr="00185E7B">
        <w:rPr>
          <w:rFonts w:asciiTheme="majorHAnsi" w:hAnsiTheme="majorHAnsi" w:cstheme="majorHAnsi"/>
          <w:b/>
          <w:bCs/>
          <w:color w:val="000000"/>
        </w:rPr>
        <w:t xml:space="preserve">L’extrait commence par la découverte malheureuse du contenu de la lettre : </w:t>
      </w:r>
      <w:r>
        <w:rPr>
          <w:rFonts w:asciiTheme="majorHAnsi" w:hAnsiTheme="majorHAnsi" w:cstheme="majorHAnsi"/>
          <w:b/>
          <w:bCs/>
          <w:color w:val="000000"/>
        </w:rPr>
        <w:t>ce qu</w:t>
      </w:r>
      <w:r w:rsidR="00EE691F">
        <w:rPr>
          <w:rFonts w:asciiTheme="majorHAnsi" w:hAnsiTheme="majorHAnsi" w:cstheme="majorHAnsi"/>
          <w:b/>
          <w:bCs/>
          <w:color w:val="000000"/>
        </w:rPr>
        <w:t xml:space="preserve">e lit la princesse </w:t>
      </w:r>
      <w:r>
        <w:rPr>
          <w:rFonts w:asciiTheme="majorHAnsi" w:hAnsiTheme="majorHAnsi" w:cstheme="majorHAnsi"/>
          <w:b/>
          <w:bCs/>
          <w:color w:val="000000"/>
        </w:rPr>
        <w:t>la bouleverse.</w:t>
      </w:r>
    </w:p>
    <w:p w14:paraId="7A256273" w14:textId="787D590B" w:rsidR="005D6302" w:rsidRDefault="005D6302" w:rsidP="005D6302">
      <w:pPr>
        <w:widowControl w:val="0"/>
        <w:autoSpaceDE w:val="0"/>
        <w:autoSpaceDN w:val="0"/>
        <w:adjustRightInd w:val="0"/>
        <w:jc w:val="both"/>
        <w:rPr>
          <w:rFonts w:asciiTheme="majorHAnsi" w:hAnsiTheme="majorHAnsi" w:cstheme="majorHAnsi"/>
          <w:color w:val="000000"/>
        </w:rPr>
      </w:pPr>
      <w:r w:rsidRPr="00CB0C67">
        <w:rPr>
          <w:rFonts w:asciiTheme="majorHAnsi" w:hAnsiTheme="majorHAnsi" w:cstheme="majorHAnsi"/>
          <w:color w:val="000000"/>
        </w:rPr>
        <w:t>M</w:t>
      </w:r>
      <w:r w:rsidRPr="00CB0C67">
        <w:rPr>
          <w:rFonts w:asciiTheme="majorHAnsi" w:hAnsiTheme="majorHAnsi" w:cstheme="majorHAnsi"/>
          <w:color w:val="000000"/>
          <w:bdr w:val="none" w:sz="0" w:space="0" w:color="auto" w:frame="1"/>
          <w:vertAlign w:val="superscript"/>
        </w:rPr>
        <w:t>me</w:t>
      </w:r>
      <w:r w:rsidRPr="00CB0C67">
        <w:rPr>
          <w:rFonts w:asciiTheme="majorHAnsi" w:hAnsiTheme="majorHAnsi" w:cstheme="majorHAnsi"/>
          <w:color w:val="000000"/>
        </w:rPr>
        <w:t xml:space="preserve"> de Clèves </w:t>
      </w:r>
      <w:r w:rsidRPr="0049016C">
        <w:rPr>
          <w:rFonts w:asciiTheme="majorHAnsi" w:hAnsiTheme="majorHAnsi" w:cstheme="majorHAnsi"/>
          <w:color w:val="000000"/>
          <w:highlight w:val="green"/>
        </w:rPr>
        <w:t>lut</w:t>
      </w:r>
      <w:r w:rsidRPr="00CB0C67">
        <w:rPr>
          <w:rFonts w:asciiTheme="majorHAnsi" w:hAnsiTheme="majorHAnsi" w:cstheme="majorHAnsi"/>
          <w:color w:val="000000"/>
        </w:rPr>
        <w:t xml:space="preserve"> cette lettre et la </w:t>
      </w:r>
      <w:r w:rsidRPr="0049016C">
        <w:rPr>
          <w:rFonts w:asciiTheme="majorHAnsi" w:hAnsiTheme="majorHAnsi" w:cstheme="majorHAnsi"/>
          <w:color w:val="000000"/>
          <w:highlight w:val="green"/>
        </w:rPr>
        <w:t>relut</w:t>
      </w:r>
      <w:r w:rsidRPr="00CB0C67">
        <w:rPr>
          <w:rFonts w:asciiTheme="majorHAnsi" w:hAnsiTheme="majorHAnsi" w:cstheme="majorHAnsi"/>
          <w:color w:val="000000"/>
        </w:rPr>
        <w:t xml:space="preserve"> plusieurs fois, </w:t>
      </w:r>
      <w:r w:rsidRPr="0049016C">
        <w:rPr>
          <w:rFonts w:asciiTheme="majorHAnsi" w:hAnsiTheme="majorHAnsi" w:cstheme="majorHAnsi"/>
          <w:color w:val="000000"/>
          <w:highlight w:val="green"/>
        </w:rPr>
        <w:t>sans savoir</w:t>
      </w:r>
      <w:r w:rsidRPr="00CB0C67">
        <w:rPr>
          <w:rFonts w:asciiTheme="majorHAnsi" w:hAnsiTheme="majorHAnsi" w:cstheme="majorHAnsi"/>
          <w:color w:val="000000"/>
        </w:rPr>
        <w:t xml:space="preserve"> néanmoins ce qu'elle </w:t>
      </w:r>
      <w:r w:rsidRPr="0049016C">
        <w:rPr>
          <w:rFonts w:asciiTheme="majorHAnsi" w:hAnsiTheme="majorHAnsi" w:cstheme="majorHAnsi"/>
          <w:color w:val="000000"/>
          <w:highlight w:val="green"/>
        </w:rPr>
        <w:t>avait lu</w:t>
      </w:r>
      <w:r w:rsidRPr="00CB0C67">
        <w:rPr>
          <w:rFonts w:asciiTheme="majorHAnsi" w:hAnsiTheme="majorHAnsi" w:cstheme="majorHAnsi"/>
          <w:color w:val="000000"/>
        </w:rPr>
        <w:t>.</w:t>
      </w:r>
    </w:p>
    <w:p w14:paraId="110344A8" w14:textId="77777777" w:rsidR="005F1A22" w:rsidRDefault="005F1A22" w:rsidP="005D6302">
      <w:pPr>
        <w:widowControl w:val="0"/>
        <w:autoSpaceDE w:val="0"/>
        <w:autoSpaceDN w:val="0"/>
        <w:adjustRightInd w:val="0"/>
        <w:jc w:val="both"/>
        <w:rPr>
          <w:rFonts w:asciiTheme="majorHAnsi" w:hAnsiTheme="majorHAnsi" w:cstheme="majorHAnsi"/>
          <w:color w:val="000000"/>
        </w:rPr>
      </w:pPr>
    </w:p>
    <w:p w14:paraId="2D1F5180" w14:textId="0208046E" w:rsidR="005F1A22" w:rsidRDefault="005F1A22" w:rsidP="005D6302">
      <w:pPr>
        <w:widowControl w:val="0"/>
        <w:autoSpaceDE w:val="0"/>
        <w:autoSpaceDN w:val="0"/>
        <w:adjustRightInd w:val="0"/>
        <w:jc w:val="both"/>
        <w:rPr>
          <w:rFonts w:asciiTheme="majorHAnsi" w:hAnsiTheme="majorHAnsi" w:cstheme="majorHAnsi"/>
          <w:color w:val="000000"/>
        </w:rPr>
      </w:pPr>
      <w:r>
        <w:rPr>
          <w:rFonts w:asciiTheme="majorHAnsi" w:hAnsiTheme="majorHAnsi" w:cstheme="majorHAnsi"/>
          <w:b/>
          <w:bCs/>
          <w:color w:val="000000"/>
        </w:rPr>
        <w:t>« </w:t>
      </w:r>
      <w:r w:rsidRPr="005F1A22">
        <w:rPr>
          <w:rFonts w:asciiTheme="majorHAnsi" w:hAnsiTheme="majorHAnsi" w:cstheme="majorHAnsi"/>
          <w:b/>
          <w:bCs/>
          <w:color w:val="000000"/>
        </w:rPr>
        <w:t>lut, relut, avait lu</w:t>
      </w:r>
      <w:r>
        <w:rPr>
          <w:rFonts w:asciiTheme="majorHAnsi" w:hAnsiTheme="majorHAnsi" w:cstheme="majorHAnsi"/>
          <w:b/>
          <w:bCs/>
          <w:color w:val="000000"/>
        </w:rPr>
        <w:t> »</w:t>
      </w:r>
      <w:r>
        <w:rPr>
          <w:rFonts w:asciiTheme="majorHAnsi" w:hAnsiTheme="majorHAnsi" w:cstheme="majorHAnsi"/>
          <w:color w:val="000000"/>
        </w:rPr>
        <w:t xml:space="preserve"> : L’extrait commence par un polyptote c’est-à-dire une répétition du verbe « lire » sous différentes formes et temps verbaux pour exprimer l’état de confusion de Mme de Clèves. </w:t>
      </w:r>
      <w:r w:rsidR="00AB1756">
        <w:rPr>
          <w:rFonts w:asciiTheme="majorHAnsi" w:hAnsiTheme="majorHAnsi" w:cstheme="majorHAnsi"/>
          <w:color w:val="000000"/>
        </w:rPr>
        <w:t>Le passé simple (temps de référence) montre que dans cette phrase, c’est la voix de la narratrice que nous entendons avec un point de vue interne.</w:t>
      </w:r>
    </w:p>
    <w:p w14:paraId="6DF309BB" w14:textId="7ADA852C" w:rsidR="005F1A22" w:rsidRDefault="005F1A22" w:rsidP="005D6302">
      <w:pPr>
        <w:widowControl w:val="0"/>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Le GN « </w:t>
      </w:r>
      <w:r w:rsidRPr="005F1A22">
        <w:rPr>
          <w:rFonts w:asciiTheme="majorHAnsi" w:hAnsiTheme="majorHAnsi" w:cstheme="majorHAnsi"/>
          <w:b/>
          <w:bCs/>
          <w:color w:val="000000"/>
        </w:rPr>
        <w:t>plusieurs fois</w:t>
      </w:r>
      <w:r>
        <w:rPr>
          <w:rFonts w:asciiTheme="majorHAnsi" w:hAnsiTheme="majorHAnsi" w:cstheme="majorHAnsi"/>
          <w:b/>
          <w:bCs/>
          <w:color w:val="000000"/>
        </w:rPr>
        <w:t> »</w:t>
      </w:r>
      <w:r>
        <w:rPr>
          <w:rFonts w:asciiTheme="majorHAnsi" w:hAnsiTheme="majorHAnsi" w:cstheme="majorHAnsi"/>
          <w:color w:val="000000"/>
        </w:rPr>
        <w:t> souligne encore cette répétition d’action</w:t>
      </w:r>
      <w:r w:rsidR="00EE691F">
        <w:rPr>
          <w:rFonts w:asciiTheme="majorHAnsi" w:hAnsiTheme="majorHAnsi" w:cstheme="majorHAnsi"/>
          <w:color w:val="000000"/>
        </w:rPr>
        <w:t>s</w:t>
      </w:r>
      <w:r>
        <w:rPr>
          <w:rFonts w:asciiTheme="majorHAnsi" w:hAnsiTheme="majorHAnsi" w:cstheme="majorHAnsi"/>
          <w:color w:val="000000"/>
        </w:rPr>
        <w:t>.</w:t>
      </w:r>
    </w:p>
    <w:p w14:paraId="0C22E1FF" w14:textId="229C9503" w:rsidR="005D6302" w:rsidRDefault="005F1A22" w:rsidP="005D6302">
      <w:pPr>
        <w:widowControl w:val="0"/>
        <w:autoSpaceDE w:val="0"/>
        <w:autoSpaceDN w:val="0"/>
        <w:adjustRightInd w:val="0"/>
        <w:jc w:val="both"/>
        <w:rPr>
          <w:rFonts w:asciiTheme="majorHAnsi" w:hAnsiTheme="majorHAnsi" w:cstheme="majorHAnsi"/>
          <w:color w:val="000000"/>
        </w:rPr>
      </w:pPr>
      <w:r>
        <w:rPr>
          <w:rFonts w:asciiTheme="majorHAnsi" w:hAnsiTheme="majorHAnsi" w:cstheme="majorHAnsi"/>
          <w:b/>
          <w:bCs/>
          <w:color w:val="000000"/>
        </w:rPr>
        <w:t>« </w:t>
      </w:r>
      <w:r w:rsidRPr="005F1A22">
        <w:rPr>
          <w:rFonts w:asciiTheme="majorHAnsi" w:hAnsiTheme="majorHAnsi" w:cstheme="majorHAnsi"/>
          <w:b/>
          <w:bCs/>
          <w:color w:val="000000"/>
        </w:rPr>
        <w:t>sans savoir</w:t>
      </w:r>
      <w:r>
        <w:rPr>
          <w:rFonts w:asciiTheme="majorHAnsi" w:hAnsiTheme="majorHAnsi" w:cstheme="majorHAnsi"/>
          <w:b/>
          <w:bCs/>
          <w:color w:val="000000"/>
        </w:rPr>
        <w:t>,</w:t>
      </w:r>
      <w:r w:rsidRPr="005F1A22">
        <w:rPr>
          <w:rFonts w:asciiTheme="majorHAnsi" w:hAnsiTheme="majorHAnsi" w:cstheme="majorHAnsi"/>
          <w:b/>
          <w:bCs/>
          <w:color w:val="000000"/>
        </w:rPr>
        <w:t xml:space="preserve"> néanmoins</w:t>
      </w:r>
      <w:r>
        <w:rPr>
          <w:rFonts w:asciiTheme="majorHAnsi" w:hAnsiTheme="majorHAnsi" w:cstheme="majorHAnsi"/>
          <w:b/>
          <w:bCs/>
          <w:color w:val="000000"/>
        </w:rPr>
        <w:t> »</w:t>
      </w:r>
      <w:r>
        <w:rPr>
          <w:rFonts w:asciiTheme="majorHAnsi" w:hAnsiTheme="majorHAnsi" w:cstheme="majorHAnsi"/>
          <w:color w:val="000000"/>
        </w:rPr>
        <w:t xml:space="preserve"> : Malgré cette répétition de l’action de lire, ces </w:t>
      </w:r>
      <w:r w:rsidR="00EE691F">
        <w:rPr>
          <w:rFonts w:asciiTheme="majorHAnsi" w:hAnsiTheme="majorHAnsi" w:cstheme="majorHAnsi"/>
          <w:color w:val="000000"/>
        </w:rPr>
        <w:t>d</w:t>
      </w:r>
      <w:r>
        <w:rPr>
          <w:rFonts w:asciiTheme="majorHAnsi" w:hAnsiTheme="majorHAnsi" w:cstheme="majorHAnsi"/>
          <w:color w:val="000000"/>
        </w:rPr>
        <w:t>eux expressions négatives (préposition + infinitif et adverbe) témoigne de l’inefficacité de la lecture.</w:t>
      </w:r>
      <w:r w:rsidR="00185E7B">
        <w:rPr>
          <w:rFonts w:asciiTheme="majorHAnsi" w:hAnsiTheme="majorHAnsi" w:cstheme="majorHAnsi"/>
          <w:color w:val="000000"/>
        </w:rPr>
        <w:t xml:space="preserve"> </w:t>
      </w:r>
      <w:r w:rsidR="00EE691F">
        <w:rPr>
          <w:rFonts w:asciiTheme="majorHAnsi" w:hAnsiTheme="majorHAnsi" w:cstheme="majorHAnsi"/>
          <w:color w:val="000000"/>
        </w:rPr>
        <w:t>La princesse</w:t>
      </w:r>
      <w:r w:rsidR="00185E7B">
        <w:rPr>
          <w:rFonts w:asciiTheme="majorHAnsi" w:hAnsiTheme="majorHAnsi" w:cstheme="majorHAnsi"/>
          <w:color w:val="000000"/>
        </w:rPr>
        <w:t xml:space="preserve"> semble avoir perdu ses capacités mentales tant la lecture de la lettre la submerge d’émotions.</w:t>
      </w:r>
    </w:p>
    <w:p w14:paraId="46568CBD" w14:textId="77777777" w:rsidR="005F1A22" w:rsidRDefault="005F1A22" w:rsidP="005D6302">
      <w:pPr>
        <w:widowControl w:val="0"/>
        <w:autoSpaceDE w:val="0"/>
        <w:autoSpaceDN w:val="0"/>
        <w:adjustRightInd w:val="0"/>
        <w:jc w:val="both"/>
        <w:rPr>
          <w:rFonts w:asciiTheme="majorHAnsi" w:hAnsiTheme="majorHAnsi" w:cstheme="majorHAnsi"/>
          <w:color w:val="000000"/>
        </w:rPr>
      </w:pPr>
    </w:p>
    <w:p w14:paraId="635B119B" w14:textId="709A134F" w:rsidR="005F1A22" w:rsidRPr="00551AE9" w:rsidRDefault="005F1A22" w:rsidP="005F1A22">
      <w:pPr>
        <w:pStyle w:val="Paragraphedeliste"/>
        <w:widowControl w:val="0"/>
        <w:numPr>
          <w:ilvl w:val="0"/>
          <w:numId w:val="15"/>
        </w:numPr>
        <w:autoSpaceDE w:val="0"/>
        <w:autoSpaceDN w:val="0"/>
        <w:adjustRightInd w:val="0"/>
        <w:jc w:val="both"/>
        <w:rPr>
          <w:rFonts w:asciiTheme="majorHAnsi" w:hAnsiTheme="majorHAnsi" w:cstheme="majorHAnsi"/>
          <w:b/>
          <w:bCs/>
          <w:color w:val="000000"/>
        </w:rPr>
      </w:pPr>
      <w:r w:rsidRPr="00551AE9">
        <w:rPr>
          <w:rFonts w:asciiTheme="majorHAnsi" w:hAnsiTheme="majorHAnsi" w:cstheme="majorHAnsi"/>
          <w:b/>
          <w:bCs/>
          <w:color w:val="000000"/>
        </w:rPr>
        <w:t xml:space="preserve">Le point de vue interne permet de </w:t>
      </w:r>
      <w:r w:rsidR="00185E7B" w:rsidRPr="00551AE9">
        <w:rPr>
          <w:rFonts w:asciiTheme="majorHAnsi" w:hAnsiTheme="majorHAnsi" w:cstheme="majorHAnsi"/>
          <w:b/>
          <w:bCs/>
          <w:color w:val="000000"/>
        </w:rPr>
        <w:t>rendre compte des sentiments qui bouleversent la princesse.</w:t>
      </w:r>
    </w:p>
    <w:p w14:paraId="32A36B82" w14:textId="77777777" w:rsidR="005D6302" w:rsidRPr="005D6302" w:rsidRDefault="005D6302" w:rsidP="005D6302">
      <w:pPr>
        <w:widowControl w:val="0"/>
        <w:autoSpaceDE w:val="0"/>
        <w:autoSpaceDN w:val="0"/>
        <w:adjustRightInd w:val="0"/>
        <w:jc w:val="both"/>
        <w:rPr>
          <w:rFonts w:asciiTheme="majorHAnsi" w:hAnsiTheme="majorHAnsi" w:cstheme="majorHAnsi"/>
          <w:b/>
          <w:bCs/>
        </w:rPr>
      </w:pPr>
    </w:p>
    <w:p w14:paraId="295E48A2" w14:textId="0BC2327F" w:rsidR="000E4F04" w:rsidRPr="00185E7B" w:rsidRDefault="000E4F04" w:rsidP="000E4F04">
      <w:pPr>
        <w:pStyle w:val="Paragraphedeliste"/>
        <w:widowControl w:val="0"/>
        <w:numPr>
          <w:ilvl w:val="1"/>
          <w:numId w:val="13"/>
        </w:numPr>
        <w:autoSpaceDE w:val="0"/>
        <w:autoSpaceDN w:val="0"/>
        <w:adjustRightInd w:val="0"/>
        <w:jc w:val="both"/>
        <w:rPr>
          <w:rFonts w:asciiTheme="majorHAnsi" w:hAnsiTheme="majorHAnsi" w:cstheme="majorHAnsi"/>
          <w:b/>
          <w:bCs/>
        </w:rPr>
      </w:pPr>
      <w:r w:rsidRPr="00185E7B">
        <w:rPr>
          <w:rFonts w:asciiTheme="majorHAnsi" w:hAnsiTheme="majorHAnsi" w:cstheme="majorHAnsi"/>
          <w:b/>
          <w:bCs/>
        </w:rPr>
        <w:t>La prise de conscience (pensées rapportées au style indirect</w:t>
      </w:r>
      <w:r w:rsidR="00191575" w:rsidRPr="00185E7B">
        <w:rPr>
          <w:rFonts w:asciiTheme="majorHAnsi" w:hAnsiTheme="majorHAnsi" w:cstheme="majorHAnsi"/>
          <w:b/>
          <w:bCs/>
        </w:rPr>
        <w:t>)</w:t>
      </w:r>
    </w:p>
    <w:p w14:paraId="3CBD4FD3" w14:textId="060F8B5D" w:rsidR="00185E7B" w:rsidRDefault="00185E7B" w:rsidP="005D6302">
      <w:pPr>
        <w:widowControl w:val="0"/>
        <w:autoSpaceDE w:val="0"/>
        <w:autoSpaceDN w:val="0"/>
        <w:adjustRightInd w:val="0"/>
        <w:jc w:val="both"/>
        <w:rPr>
          <w:rFonts w:asciiTheme="majorHAnsi" w:hAnsiTheme="majorHAnsi" w:cstheme="majorHAnsi"/>
          <w:b/>
          <w:bCs/>
          <w:color w:val="000000"/>
        </w:rPr>
      </w:pPr>
      <w:r w:rsidRPr="00185E7B">
        <w:rPr>
          <w:rFonts w:asciiTheme="majorHAnsi" w:hAnsiTheme="majorHAnsi" w:cstheme="majorHAnsi"/>
          <w:b/>
          <w:bCs/>
          <w:color w:val="000000"/>
        </w:rPr>
        <w:t>Les pensées de Mme de Clèves sont ensuite exprimé</w:t>
      </w:r>
      <w:r>
        <w:rPr>
          <w:rFonts w:asciiTheme="majorHAnsi" w:hAnsiTheme="majorHAnsi" w:cstheme="majorHAnsi"/>
          <w:b/>
          <w:bCs/>
          <w:color w:val="000000"/>
        </w:rPr>
        <w:t>es</w:t>
      </w:r>
      <w:r w:rsidR="00A41DC4">
        <w:rPr>
          <w:rFonts w:asciiTheme="majorHAnsi" w:hAnsiTheme="majorHAnsi" w:cstheme="majorHAnsi"/>
          <w:b/>
          <w:bCs/>
          <w:color w:val="000000"/>
        </w:rPr>
        <w:t xml:space="preserve"> </w:t>
      </w:r>
      <w:r>
        <w:rPr>
          <w:rFonts w:asciiTheme="majorHAnsi" w:hAnsiTheme="majorHAnsi" w:cstheme="majorHAnsi"/>
          <w:b/>
          <w:bCs/>
          <w:color w:val="000000"/>
        </w:rPr>
        <w:t>: la princesse semble remettre en question tout ce qu’elle pensait de M. de Nemours</w:t>
      </w:r>
      <w:r w:rsidR="0020319A">
        <w:rPr>
          <w:rFonts w:asciiTheme="majorHAnsi" w:hAnsiTheme="majorHAnsi" w:cstheme="majorHAnsi"/>
          <w:b/>
          <w:bCs/>
          <w:color w:val="000000"/>
        </w:rPr>
        <w:t>, mais elle le fait sous le coup de l’émotion</w:t>
      </w:r>
      <w:r>
        <w:rPr>
          <w:rFonts w:asciiTheme="majorHAnsi" w:hAnsiTheme="majorHAnsi" w:cstheme="majorHAnsi"/>
          <w:b/>
          <w:bCs/>
          <w:color w:val="000000"/>
        </w:rPr>
        <w:t>.</w:t>
      </w:r>
      <w:r w:rsidR="00A41DC4">
        <w:rPr>
          <w:rFonts w:asciiTheme="majorHAnsi" w:hAnsiTheme="majorHAnsi" w:cstheme="majorHAnsi"/>
          <w:b/>
          <w:bCs/>
          <w:color w:val="000000"/>
        </w:rPr>
        <w:t xml:space="preserve"> Le temps des verbes change : nous avons surtout de l’imparfait car nous sommes projetés dans la tête de la princesse, ses pensées sont rapportées au style indirect. </w:t>
      </w:r>
    </w:p>
    <w:p w14:paraId="0D8930C1" w14:textId="77777777" w:rsidR="00185E7B" w:rsidRPr="00185E7B" w:rsidRDefault="00185E7B" w:rsidP="005D6302">
      <w:pPr>
        <w:widowControl w:val="0"/>
        <w:autoSpaceDE w:val="0"/>
        <w:autoSpaceDN w:val="0"/>
        <w:adjustRightInd w:val="0"/>
        <w:jc w:val="both"/>
        <w:rPr>
          <w:rFonts w:asciiTheme="majorHAnsi" w:hAnsiTheme="majorHAnsi" w:cstheme="majorHAnsi"/>
          <w:b/>
          <w:bCs/>
          <w:color w:val="000000"/>
        </w:rPr>
      </w:pPr>
    </w:p>
    <w:p w14:paraId="7F55A65F" w14:textId="5F1EEA1A" w:rsidR="005D6302" w:rsidRDefault="005D6302" w:rsidP="005D6302">
      <w:pPr>
        <w:widowControl w:val="0"/>
        <w:autoSpaceDE w:val="0"/>
        <w:autoSpaceDN w:val="0"/>
        <w:adjustRightInd w:val="0"/>
        <w:jc w:val="both"/>
        <w:rPr>
          <w:rFonts w:asciiTheme="majorHAnsi" w:hAnsiTheme="majorHAnsi" w:cstheme="majorHAnsi"/>
          <w:b/>
          <w:bCs/>
        </w:rPr>
      </w:pPr>
      <w:r w:rsidRPr="00CB0C67">
        <w:rPr>
          <w:rFonts w:asciiTheme="majorHAnsi" w:hAnsiTheme="majorHAnsi" w:cstheme="majorHAnsi"/>
          <w:color w:val="000000"/>
        </w:rPr>
        <w:t xml:space="preserve">Elle </w:t>
      </w:r>
      <w:r w:rsidRPr="0049016C">
        <w:rPr>
          <w:rFonts w:asciiTheme="majorHAnsi" w:hAnsiTheme="majorHAnsi" w:cstheme="majorHAnsi"/>
          <w:color w:val="000000"/>
          <w:highlight w:val="yellow"/>
        </w:rPr>
        <w:t>voyait</w:t>
      </w:r>
      <w:r w:rsidRPr="00CB0C67">
        <w:rPr>
          <w:rFonts w:asciiTheme="majorHAnsi" w:hAnsiTheme="majorHAnsi" w:cstheme="majorHAnsi"/>
          <w:color w:val="000000"/>
        </w:rPr>
        <w:t xml:space="preserve"> seulement </w:t>
      </w:r>
      <w:r>
        <w:rPr>
          <w:rFonts w:asciiTheme="majorHAnsi" w:hAnsiTheme="majorHAnsi" w:cstheme="majorHAnsi"/>
          <w:color w:val="000000"/>
        </w:rPr>
        <w:t>[</w:t>
      </w:r>
      <w:r w:rsidRPr="00CB0C67">
        <w:rPr>
          <w:rFonts w:asciiTheme="majorHAnsi" w:hAnsiTheme="majorHAnsi" w:cstheme="majorHAnsi"/>
          <w:color w:val="000000"/>
        </w:rPr>
        <w:t xml:space="preserve">que M. de Nemours </w:t>
      </w:r>
      <w:r w:rsidRPr="0049016C">
        <w:rPr>
          <w:rFonts w:asciiTheme="majorHAnsi" w:hAnsiTheme="majorHAnsi" w:cstheme="majorHAnsi"/>
          <w:color w:val="000000"/>
          <w:highlight w:val="yellow"/>
        </w:rPr>
        <w:t>ne l'aimait pas</w:t>
      </w:r>
      <w:r w:rsidRPr="00CB0C67">
        <w:rPr>
          <w:rFonts w:asciiTheme="majorHAnsi" w:hAnsiTheme="majorHAnsi" w:cstheme="majorHAnsi"/>
          <w:color w:val="000000"/>
        </w:rPr>
        <w:t xml:space="preserve"> </w:t>
      </w:r>
      <w:r w:rsidR="00B204F4">
        <w:rPr>
          <w:rFonts w:asciiTheme="majorHAnsi" w:hAnsiTheme="majorHAnsi" w:cstheme="majorHAnsi"/>
          <w:color w:val="000000"/>
        </w:rPr>
        <w:t>[</w:t>
      </w:r>
      <w:r w:rsidRPr="00CB0C67">
        <w:rPr>
          <w:rFonts w:asciiTheme="majorHAnsi" w:hAnsiTheme="majorHAnsi" w:cstheme="majorHAnsi"/>
          <w:color w:val="000000"/>
        </w:rPr>
        <w:t xml:space="preserve">comme elle </w:t>
      </w:r>
      <w:r w:rsidRPr="0049016C">
        <w:rPr>
          <w:rFonts w:asciiTheme="majorHAnsi" w:hAnsiTheme="majorHAnsi" w:cstheme="majorHAnsi"/>
          <w:color w:val="000000"/>
          <w:highlight w:val="yellow"/>
        </w:rPr>
        <w:t>l'avait pensé</w:t>
      </w:r>
      <w:r w:rsidR="00B204F4">
        <w:rPr>
          <w:rFonts w:asciiTheme="majorHAnsi" w:hAnsiTheme="majorHAnsi" w:cstheme="majorHAnsi"/>
          <w:color w:val="000000"/>
        </w:rPr>
        <w:t>]</w:t>
      </w:r>
      <w:r>
        <w:rPr>
          <w:rFonts w:asciiTheme="majorHAnsi" w:hAnsiTheme="majorHAnsi" w:cstheme="majorHAnsi"/>
          <w:color w:val="000000"/>
        </w:rPr>
        <w:t>]</w:t>
      </w:r>
      <w:r w:rsidRPr="00CB0C67">
        <w:rPr>
          <w:rFonts w:asciiTheme="majorHAnsi" w:hAnsiTheme="majorHAnsi" w:cstheme="majorHAnsi"/>
          <w:color w:val="000000"/>
        </w:rPr>
        <w:t xml:space="preserve">, et </w:t>
      </w:r>
      <w:r>
        <w:rPr>
          <w:rFonts w:asciiTheme="majorHAnsi" w:hAnsiTheme="majorHAnsi" w:cstheme="majorHAnsi"/>
          <w:color w:val="000000"/>
        </w:rPr>
        <w:t>[</w:t>
      </w:r>
      <w:r w:rsidRPr="00CB0C67">
        <w:rPr>
          <w:rFonts w:asciiTheme="majorHAnsi" w:hAnsiTheme="majorHAnsi" w:cstheme="majorHAnsi"/>
          <w:color w:val="000000"/>
        </w:rPr>
        <w:t xml:space="preserve">qu'il en </w:t>
      </w:r>
      <w:r w:rsidRPr="0049016C">
        <w:rPr>
          <w:rFonts w:asciiTheme="majorHAnsi" w:hAnsiTheme="majorHAnsi" w:cstheme="majorHAnsi"/>
          <w:color w:val="000000"/>
          <w:highlight w:val="yellow"/>
        </w:rPr>
        <w:t>aimait</w:t>
      </w:r>
      <w:r w:rsidRPr="00CB0C67">
        <w:rPr>
          <w:rFonts w:asciiTheme="majorHAnsi" w:hAnsiTheme="majorHAnsi" w:cstheme="majorHAnsi"/>
          <w:color w:val="000000"/>
        </w:rPr>
        <w:t xml:space="preserve"> d'autres qu'il trompait comme elle</w:t>
      </w:r>
      <w:r>
        <w:rPr>
          <w:rFonts w:asciiTheme="majorHAnsi" w:hAnsiTheme="majorHAnsi" w:cstheme="majorHAnsi"/>
          <w:color w:val="000000"/>
        </w:rPr>
        <w:t>]</w:t>
      </w:r>
      <w:r w:rsidRPr="00CB0C67">
        <w:rPr>
          <w:rFonts w:asciiTheme="majorHAnsi" w:hAnsiTheme="majorHAnsi" w:cstheme="majorHAnsi"/>
          <w:color w:val="000000"/>
        </w:rPr>
        <w:t xml:space="preserve">. Quelle </w:t>
      </w:r>
      <w:r w:rsidRPr="0049016C">
        <w:rPr>
          <w:rFonts w:asciiTheme="majorHAnsi" w:hAnsiTheme="majorHAnsi" w:cstheme="majorHAnsi"/>
          <w:color w:val="000000"/>
          <w:highlight w:val="yellow"/>
        </w:rPr>
        <w:t>vue</w:t>
      </w:r>
      <w:r w:rsidRPr="00CB0C67">
        <w:rPr>
          <w:rFonts w:asciiTheme="majorHAnsi" w:hAnsiTheme="majorHAnsi" w:cstheme="majorHAnsi"/>
          <w:color w:val="000000"/>
        </w:rPr>
        <w:t xml:space="preserve"> et quelle </w:t>
      </w:r>
      <w:r w:rsidRPr="0049016C">
        <w:rPr>
          <w:rFonts w:asciiTheme="majorHAnsi" w:hAnsiTheme="majorHAnsi" w:cstheme="majorHAnsi"/>
          <w:color w:val="000000"/>
          <w:highlight w:val="yellow"/>
        </w:rPr>
        <w:t>connaissance</w:t>
      </w:r>
      <w:r w:rsidRPr="00CB0C67">
        <w:rPr>
          <w:rFonts w:asciiTheme="majorHAnsi" w:hAnsiTheme="majorHAnsi" w:cstheme="majorHAnsi"/>
          <w:color w:val="000000"/>
        </w:rPr>
        <w:t xml:space="preserve"> pour une personne </w:t>
      </w:r>
      <w:r w:rsidRPr="0049016C">
        <w:rPr>
          <w:rFonts w:asciiTheme="majorHAnsi" w:hAnsiTheme="majorHAnsi" w:cstheme="majorHAnsi"/>
          <w:color w:val="000000"/>
          <w:highlight w:val="yellow"/>
        </w:rPr>
        <w:t>de son humeur</w:t>
      </w:r>
      <w:r w:rsidRPr="00CB0C67">
        <w:rPr>
          <w:rFonts w:asciiTheme="majorHAnsi" w:hAnsiTheme="majorHAnsi" w:cstheme="majorHAnsi"/>
          <w:color w:val="000000"/>
        </w:rPr>
        <w:t xml:space="preserve">, </w:t>
      </w:r>
      <w:r>
        <w:rPr>
          <w:rFonts w:asciiTheme="majorHAnsi" w:hAnsiTheme="majorHAnsi" w:cstheme="majorHAnsi"/>
          <w:color w:val="000000"/>
        </w:rPr>
        <w:t>[</w:t>
      </w:r>
      <w:r w:rsidRPr="00CB0C67">
        <w:rPr>
          <w:rFonts w:asciiTheme="majorHAnsi" w:hAnsiTheme="majorHAnsi" w:cstheme="majorHAnsi"/>
          <w:color w:val="000000"/>
        </w:rPr>
        <w:t xml:space="preserve">qui avait une </w:t>
      </w:r>
      <w:r w:rsidRPr="0049016C">
        <w:rPr>
          <w:rFonts w:asciiTheme="majorHAnsi" w:hAnsiTheme="majorHAnsi" w:cstheme="majorHAnsi"/>
          <w:color w:val="000000"/>
          <w:highlight w:val="yellow"/>
        </w:rPr>
        <w:t>passion violente</w:t>
      </w:r>
      <w:r>
        <w:rPr>
          <w:rFonts w:asciiTheme="majorHAnsi" w:hAnsiTheme="majorHAnsi" w:cstheme="majorHAnsi"/>
          <w:color w:val="000000"/>
        </w:rPr>
        <w:t>]</w:t>
      </w:r>
      <w:r w:rsidRPr="00CB0C67">
        <w:rPr>
          <w:rFonts w:asciiTheme="majorHAnsi" w:hAnsiTheme="majorHAnsi" w:cstheme="majorHAnsi"/>
          <w:color w:val="000000"/>
        </w:rPr>
        <w:t xml:space="preserve">, </w:t>
      </w:r>
      <w:r>
        <w:rPr>
          <w:rFonts w:asciiTheme="majorHAnsi" w:hAnsiTheme="majorHAnsi" w:cstheme="majorHAnsi"/>
          <w:color w:val="000000"/>
        </w:rPr>
        <w:t>[</w:t>
      </w:r>
      <w:r w:rsidRPr="00CB0C67">
        <w:rPr>
          <w:rFonts w:asciiTheme="majorHAnsi" w:hAnsiTheme="majorHAnsi" w:cstheme="majorHAnsi"/>
          <w:color w:val="000000"/>
        </w:rPr>
        <w:t xml:space="preserve">qui venait d'en donner des </w:t>
      </w:r>
      <w:r w:rsidRPr="0049016C">
        <w:rPr>
          <w:rFonts w:asciiTheme="majorHAnsi" w:hAnsiTheme="majorHAnsi" w:cstheme="majorHAnsi"/>
          <w:color w:val="000000"/>
          <w:highlight w:val="yellow"/>
        </w:rPr>
        <w:t>marques</w:t>
      </w:r>
      <w:r w:rsidRPr="00CB0C67">
        <w:rPr>
          <w:rFonts w:asciiTheme="majorHAnsi" w:hAnsiTheme="majorHAnsi" w:cstheme="majorHAnsi"/>
          <w:color w:val="000000"/>
        </w:rPr>
        <w:t xml:space="preserve"> à un homme</w:t>
      </w:r>
      <w:r>
        <w:rPr>
          <w:rFonts w:asciiTheme="majorHAnsi" w:hAnsiTheme="majorHAnsi" w:cstheme="majorHAnsi"/>
          <w:color w:val="000000"/>
        </w:rPr>
        <w:t>]</w:t>
      </w:r>
      <w:r w:rsidRPr="00CB0C67">
        <w:rPr>
          <w:rFonts w:asciiTheme="majorHAnsi" w:hAnsiTheme="majorHAnsi" w:cstheme="majorHAnsi"/>
          <w:color w:val="000000"/>
        </w:rPr>
        <w:t xml:space="preserve"> </w:t>
      </w:r>
      <w:r>
        <w:rPr>
          <w:rFonts w:asciiTheme="majorHAnsi" w:hAnsiTheme="majorHAnsi" w:cstheme="majorHAnsi"/>
          <w:color w:val="000000"/>
        </w:rPr>
        <w:t>[</w:t>
      </w:r>
      <w:r w:rsidRPr="00CB0C67">
        <w:rPr>
          <w:rFonts w:asciiTheme="majorHAnsi" w:hAnsiTheme="majorHAnsi" w:cstheme="majorHAnsi"/>
          <w:color w:val="000000"/>
        </w:rPr>
        <w:t xml:space="preserve">qu'elle en </w:t>
      </w:r>
      <w:r w:rsidRPr="0049016C">
        <w:rPr>
          <w:rFonts w:asciiTheme="majorHAnsi" w:hAnsiTheme="majorHAnsi" w:cstheme="majorHAnsi"/>
          <w:color w:val="000000"/>
          <w:highlight w:val="yellow"/>
        </w:rPr>
        <w:t>jugeait indigne</w:t>
      </w:r>
      <w:r w:rsidR="00AB1756">
        <w:rPr>
          <w:rFonts w:asciiTheme="majorHAnsi" w:hAnsiTheme="majorHAnsi" w:cstheme="majorHAnsi"/>
          <w:color w:val="000000"/>
        </w:rPr>
        <w:t>]</w:t>
      </w:r>
      <w:r w:rsidRPr="00CB0C67">
        <w:rPr>
          <w:rFonts w:asciiTheme="majorHAnsi" w:hAnsiTheme="majorHAnsi" w:cstheme="majorHAnsi"/>
          <w:color w:val="000000"/>
        </w:rPr>
        <w:t xml:space="preserve"> et à un autre </w:t>
      </w:r>
      <w:r>
        <w:rPr>
          <w:rFonts w:asciiTheme="majorHAnsi" w:hAnsiTheme="majorHAnsi" w:cstheme="majorHAnsi"/>
          <w:color w:val="000000"/>
        </w:rPr>
        <w:t>[</w:t>
      </w:r>
      <w:r w:rsidRPr="00CB0C67">
        <w:rPr>
          <w:rFonts w:asciiTheme="majorHAnsi" w:hAnsiTheme="majorHAnsi" w:cstheme="majorHAnsi"/>
          <w:color w:val="000000"/>
        </w:rPr>
        <w:t xml:space="preserve">qu'elle </w:t>
      </w:r>
      <w:r w:rsidRPr="0049016C">
        <w:rPr>
          <w:rFonts w:asciiTheme="majorHAnsi" w:hAnsiTheme="majorHAnsi" w:cstheme="majorHAnsi"/>
          <w:color w:val="000000"/>
          <w:highlight w:val="yellow"/>
        </w:rPr>
        <w:t>maltraitait</w:t>
      </w:r>
      <w:r w:rsidRPr="00CB0C67">
        <w:rPr>
          <w:rFonts w:asciiTheme="majorHAnsi" w:hAnsiTheme="majorHAnsi" w:cstheme="majorHAnsi"/>
          <w:color w:val="000000"/>
        </w:rPr>
        <w:t xml:space="preserve"> pour l'amour de lui</w:t>
      </w:r>
      <w:r>
        <w:rPr>
          <w:rFonts w:asciiTheme="majorHAnsi" w:hAnsiTheme="majorHAnsi" w:cstheme="majorHAnsi"/>
          <w:color w:val="000000"/>
        </w:rPr>
        <w:t>]</w:t>
      </w:r>
      <w:r w:rsidRPr="00CB0C67">
        <w:rPr>
          <w:rFonts w:asciiTheme="majorHAnsi" w:hAnsiTheme="majorHAnsi" w:cstheme="majorHAnsi"/>
          <w:color w:val="000000"/>
        </w:rPr>
        <w:t> </w:t>
      </w:r>
      <w:r w:rsidRPr="0049016C">
        <w:rPr>
          <w:rFonts w:asciiTheme="majorHAnsi" w:hAnsiTheme="majorHAnsi" w:cstheme="majorHAnsi"/>
          <w:color w:val="000000"/>
          <w:highlight w:val="yellow"/>
        </w:rPr>
        <w:t>!</w:t>
      </w:r>
      <w:r>
        <w:rPr>
          <w:rFonts w:asciiTheme="majorHAnsi" w:hAnsiTheme="majorHAnsi" w:cstheme="majorHAnsi"/>
          <w:color w:val="000000"/>
        </w:rPr>
        <w:t> /</w:t>
      </w:r>
    </w:p>
    <w:p w14:paraId="3D7BF601" w14:textId="5A43ED35" w:rsidR="005D6302" w:rsidRDefault="005D6302" w:rsidP="005D6302">
      <w:pPr>
        <w:widowControl w:val="0"/>
        <w:autoSpaceDE w:val="0"/>
        <w:autoSpaceDN w:val="0"/>
        <w:adjustRightInd w:val="0"/>
        <w:jc w:val="both"/>
        <w:rPr>
          <w:rFonts w:asciiTheme="majorHAnsi" w:hAnsiTheme="majorHAnsi" w:cstheme="majorHAnsi"/>
          <w:b/>
          <w:bCs/>
        </w:rPr>
      </w:pPr>
    </w:p>
    <w:p w14:paraId="5F9F95EA" w14:textId="77777777" w:rsidR="00185E7B" w:rsidRDefault="00185E7B" w:rsidP="005D6302">
      <w:pPr>
        <w:widowControl w:val="0"/>
        <w:autoSpaceDE w:val="0"/>
        <w:autoSpaceDN w:val="0"/>
        <w:adjustRightInd w:val="0"/>
        <w:jc w:val="both"/>
        <w:rPr>
          <w:rFonts w:asciiTheme="majorHAnsi" w:hAnsiTheme="majorHAnsi" w:cstheme="majorHAnsi"/>
        </w:rPr>
      </w:pPr>
      <w:r w:rsidRPr="00185E7B">
        <w:rPr>
          <w:rFonts w:asciiTheme="majorHAnsi" w:hAnsiTheme="majorHAnsi" w:cstheme="majorHAnsi"/>
          <w:b/>
          <w:bCs/>
        </w:rPr>
        <w:t>Les phrases de ce passage sont tortueuses</w:t>
      </w:r>
      <w:r>
        <w:rPr>
          <w:rFonts w:asciiTheme="majorHAnsi" w:hAnsiTheme="majorHAnsi" w:cstheme="majorHAnsi"/>
        </w:rPr>
        <w:t xml:space="preserve"> : elles miment la foule de pensées qui se bousculent dans l’esprit de la princesse : </w:t>
      </w:r>
    </w:p>
    <w:p w14:paraId="7AEFE4FD" w14:textId="558CBFD0" w:rsidR="00185E7B" w:rsidRDefault="00185E7B" w:rsidP="00185E7B">
      <w:pPr>
        <w:pStyle w:val="Paragraphedeliste"/>
        <w:widowControl w:val="0"/>
        <w:numPr>
          <w:ilvl w:val="0"/>
          <w:numId w:val="16"/>
        </w:numPr>
        <w:autoSpaceDE w:val="0"/>
        <w:autoSpaceDN w:val="0"/>
        <w:adjustRightInd w:val="0"/>
        <w:jc w:val="both"/>
        <w:rPr>
          <w:rFonts w:asciiTheme="majorHAnsi" w:hAnsiTheme="majorHAnsi" w:cstheme="majorHAnsi"/>
        </w:rPr>
      </w:pPr>
      <w:r w:rsidRPr="00185E7B">
        <w:rPr>
          <w:rFonts w:asciiTheme="majorHAnsi" w:hAnsiTheme="majorHAnsi" w:cstheme="majorHAnsi"/>
        </w:rPr>
        <w:t xml:space="preserve">la première phrase comporte </w:t>
      </w:r>
      <w:r w:rsidR="009A137A">
        <w:rPr>
          <w:rFonts w:asciiTheme="majorHAnsi" w:hAnsiTheme="majorHAnsi" w:cstheme="majorHAnsi"/>
        </w:rPr>
        <w:t xml:space="preserve">une proposition principale introduisant </w:t>
      </w:r>
      <w:r w:rsidRPr="00185E7B">
        <w:rPr>
          <w:rFonts w:asciiTheme="majorHAnsi" w:hAnsiTheme="majorHAnsi" w:cstheme="majorHAnsi"/>
        </w:rPr>
        <w:t xml:space="preserve">2 propositions </w:t>
      </w:r>
      <w:r>
        <w:rPr>
          <w:rFonts w:asciiTheme="majorHAnsi" w:hAnsiTheme="majorHAnsi" w:cstheme="majorHAnsi"/>
        </w:rPr>
        <w:t>subordonnées complétives</w:t>
      </w:r>
      <w:r w:rsidR="00AB1756">
        <w:rPr>
          <w:rFonts w:asciiTheme="majorHAnsi" w:hAnsiTheme="majorHAnsi" w:cstheme="majorHAnsi"/>
        </w:rPr>
        <w:t>,</w:t>
      </w:r>
      <w:r w:rsidR="00B204F4">
        <w:rPr>
          <w:rFonts w:asciiTheme="majorHAnsi" w:hAnsiTheme="majorHAnsi" w:cstheme="majorHAnsi"/>
        </w:rPr>
        <w:t xml:space="preserve"> une proposition subordonnée conjonctive cc de comparaison</w:t>
      </w:r>
      <w:r w:rsidR="00AB1756">
        <w:rPr>
          <w:rFonts w:asciiTheme="majorHAnsi" w:hAnsiTheme="majorHAnsi" w:cstheme="majorHAnsi"/>
        </w:rPr>
        <w:t xml:space="preserve"> et une proposition subordonnée relative</w:t>
      </w:r>
      <w:r w:rsidR="00B204F4">
        <w:rPr>
          <w:rFonts w:asciiTheme="majorHAnsi" w:hAnsiTheme="majorHAnsi" w:cstheme="majorHAnsi"/>
        </w:rPr>
        <w:t xml:space="preserve"> </w:t>
      </w:r>
      <w:r w:rsidR="009A137A">
        <w:rPr>
          <w:rFonts w:asciiTheme="majorHAnsi" w:hAnsiTheme="majorHAnsi" w:cstheme="majorHAnsi"/>
        </w:rPr>
        <w:t>qui expriment les pensées de Mme de Clève</w:t>
      </w:r>
      <w:r w:rsidR="00B204F4">
        <w:rPr>
          <w:rFonts w:asciiTheme="majorHAnsi" w:hAnsiTheme="majorHAnsi" w:cstheme="majorHAnsi"/>
        </w:rPr>
        <w:t>s</w:t>
      </w:r>
      <w:r>
        <w:rPr>
          <w:rFonts w:asciiTheme="majorHAnsi" w:hAnsiTheme="majorHAnsi" w:cstheme="majorHAnsi"/>
        </w:rPr>
        <w:t> ;</w:t>
      </w:r>
    </w:p>
    <w:p w14:paraId="1117569B" w14:textId="48C9619C" w:rsidR="009A137A" w:rsidRDefault="00185E7B" w:rsidP="00185E7B">
      <w:pPr>
        <w:pStyle w:val="Paragraphedeliste"/>
        <w:widowControl w:val="0"/>
        <w:numPr>
          <w:ilvl w:val="0"/>
          <w:numId w:val="16"/>
        </w:numPr>
        <w:autoSpaceDE w:val="0"/>
        <w:autoSpaceDN w:val="0"/>
        <w:adjustRightInd w:val="0"/>
        <w:jc w:val="both"/>
        <w:rPr>
          <w:rFonts w:asciiTheme="majorHAnsi" w:hAnsiTheme="majorHAnsi" w:cstheme="majorHAnsi"/>
        </w:rPr>
      </w:pPr>
      <w:r>
        <w:rPr>
          <w:rFonts w:asciiTheme="majorHAnsi" w:hAnsiTheme="majorHAnsi" w:cstheme="majorHAnsi"/>
        </w:rPr>
        <w:t>la deuxième</w:t>
      </w:r>
      <w:r w:rsidR="009A137A">
        <w:rPr>
          <w:rFonts w:asciiTheme="majorHAnsi" w:hAnsiTheme="majorHAnsi" w:cstheme="majorHAnsi"/>
        </w:rPr>
        <w:t xml:space="preserve"> comporte une proposition principale et 4 propositions relatives parfois enchâssées traduisant encore ses pensées.</w:t>
      </w:r>
    </w:p>
    <w:p w14:paraId="4C9D7367" w14:textId="2E768534" w:rsidR="00185E7B" w:rsidRDefault="009A137A" w:rsidP="009A137A">
      <w:pPr>
        <w:pStyle w:val="Paragraphedeliste"/>
        <w:widowControl w:val="0"/>
        <w:numPr>
          <w:ilvl w:val="0"/>
          <w:numId w:val="15"/>
        </w:numPr>
        <w:autoSpaceDE w:val="0"/>
        <w:autoSpaceDN w:val="0"/>
        <w:adjustRightInd w:val="0"/>
        <w:jc w:val="both"/>
        <w:rPr>
          <w:rFonts w:asciiTheme="majorHAnsi" w:hAnsiTheme="majorHAnsi" w:cstheme="majorHAnsi"/>
        </w:rPr>
      </w:pPr>
      <w:r>
        <w:rPr>
          <w:rFonts w:asciiTheme="majorHAnsi" w:hAnsiTheme="majorHAnsi" w:cstheme="majorHAnsi"/>
        </w:rPr>
        <w:t xml:space="preserve">la complexité des </w:t>
      </w:r>
      <w:r w:rsidR="00185E7B" w:rsidRPr="009A137A">
        <w:rPr>
          <w:rFonts w:asciiTheme="majorHAnsi" w:hAnsiTheme="majorHAnsi" w:cstheme="majorHAnsi"/>
        </w:rPr>
        <w:t xml:space="preserve"> </w:t>
      </w:r>
      <w:r>
        <w:rPr>
          <w:rFonts w:asciiTheme="majorHAnsi" w:hAnsiTheme="majorHAnsi" w:cstheme="majorHAnsi"/>
        </w:rPr>
        <w:t>phrases montre</w:t>
      </w:r>
      <w:r w:rsidR="0020319A">
        <w:rPr>
          <w:rFonts w:asciiTheme="majorHAnsi" w:hAnsiTheme="majorHAnsi" w:cstheme="majorHAnsi"/>
        </w:rPr>
        <w:t xml:space="preserve"> </w:t>
      </w:r>
      <w:r>
        <w:rPr>
          <w:rFonts w:asciiTheme="majorHAnsi" w:hAnsiTheme="majorHAnsi" w:cstheme="majorHAnsi"/>
        </w:rPr>
        <w:t>que la princesse ne peut plus contenir son dépi</w:t>
      </w:r>
      <w:r w:rsidR="0020319A">
        <w:rPr>
          <w:rFonts w:asciiTheme="majorHAnsi" w:hAnsiTheme="majorHAnsi" w:cstheme="majorHAnsi"/>
        </w:rPr>
        <w:t>t : ses pensées de bousculent.</w:t>
      </w:r>
      <w:r w:rsidR="00EE2CC6">
        <w:rPr>
          <w:rFonts w:asciiTheme="majorHAnsi" w:hAnsiTheme="majorHAnsi" w:cstheme="majorHAnsi"/>
        </w:rPr>
        <w:t xml:space="preserve"> On peut noter qu</w:t>
      </w:r>
      <w:r w:rsidR="00EE691F">
        <w:rPr>
          <w:rFonts w:asciiTheme="majorHAnsi" w:hAnsiTheme="majorHAnsi" w:cstheme="majorHAnsi"/>
        </w:rPr>
        <w:t>e les phrases</w:t>
      </w:r>
      <w:r w:rsidR="00EE2CC6">
        <w:rPr>
          <w:rFonts w:asciiTheme="majorHAnsi" w:hAnsiTheme="majorHAnsi" w:cstheme="majorHAnsi"/>
        </w:rPr>
        <w:t xml:space="preserve"> sont de plus en plus longues et tortueuses (gradation), ce qui témoigne de l’agitation croissante de la princesse.</w:t>
      </w:r>
    </w:p>
    <w:p w14:paraId="25493943" w14:textId="5EDA3243" w:rsidR="0020319A" w:rsidRDefault="0020319A" w:rsidP="0020319A">
      <w:pPr>
        <w:widowControl w:val="0"/>
        <w:autoSpaceDE w:val="0"/>
        <w:autoSpaceDN w:val="0"/>
        <w:adjustRightInd w:val="0"/>
        <w:jc w:val="both"/>
        <w:rPr>
          <w:rFonts w:asciiTheme="majorHAnsi" w:hAnsiTheme="majorHAnsi" w:cstheme="majorHAnsi"/>
        </w:rPr>
      </w:pPr>
      <w:r w:rsidRPr="0020319A">
        <w:rPr>
          <w:rFonts w:asciiTheme="majorHAnsi" w:hAnsiTheme="majorHAnsi" w:cstheme="majorHAnsi"/>
          <w:b/>
          <w:bCs/>
        </w:rPr>
        <w:t>l’allitération en [k]</w:t>
      </w:r>
      <w:r>
        <w:rPr>
          <w:rFonts w:asciiTheme="majorHAnsi" w:hAnsiTheme="majorHAnsi" w:cstheme="majorHAnsi"/>
        </w:rPr>
        <w:t xml:space="preserve"> (à cause des pronoms relatifs et des conjonctions de coordination) est dur</w:t>
      </w:r>
      <w:r w:rsidR="00EE691F">
        <w:rPr>
          <w:rFonts w:asciiTheme="majorHAnsi" w:hAnsiTheme="majorHAnsi" w:cstheme="majorHAnsi"/>
        </w:rPr>
        <w:t>e</w:t>
      </w:r>
      <w:r>
        <w:rPr>
          <w:rFonts w:asciiTheme="majorHAnsi" w:hAnsiTheme="majorHAnsi" w:cstheme="majorHAnsi"/>
        </w:rPr>
        <w:t> :</w:t>
      </w:r>
      <w:r w:rsidR="00EE691F">
        <w:rPr>
          <w:rFonts w:asciiTheme="majorHAnsi" w:hAnsiTheme="majorHAnsi" w:cstheme="majorHAnsi"/>
        </w:rPr>
        <w:t xml:space="preserve"> elle</w:t>
      </w:r>
      <w:r>
        <w:rPr>
          <w:rFonts w:asciiTheme="majorHAnsi" w:hAnsiTheme="majorHAnsi" w:cstheme="majorHAnsi"/>
        </w:rPr>
        <w:t xml:space="preserve"> exprime la violence de ses sentiments.</w:t>
      </w:r>
    </w:p>
    <w:p w14:paraId="572902A5" w14:textId="3E6747EF" w:rsidR="005F1A22" w:rsidRDefault="005F1A22" w:rsidP="005D6302">
      <w:pPr>
        <w:widowControl w:val="0"/>
        <w:autoSpaceDE w:val="0"/>
        <w:autoSpaceDN w:val="0"/>
        <w:adjustRightInd w:val="0"/>
        <w:jc w:val="both"/>
        <w:rPr>
          <w:rFonts w:asciiTheme="majorHAnsi" w:hAnsiTheme="majorHAnsi" w:cstheme="majorHAnsi"/>
        </w:rPr>
      </w:pPr>
      <w:r>
        <w:rPr>
          <w:rFonts w:asciiTheme="majorHAnsi" w:hAnsiTheme="majorHAnsi" w:cstheme="majorHAnsi"/>
          <w:b/>
          <w:bCs/>
        </w:rPr>
        <w:t xml:space="preserve">« voyait, vue » </w:t>
      </w:r>
      <w:r w:rsidRPr="005F1A22">
        <w:rPr>
          <w:rFonts w:asciiTheme="majorHAnsi" w:hAnsiTheme="majorHAnsi" w:cstheme="majorHAnsi"/>
        </w:rPr>
        <w:t>est encore un polyptote : la</w:t>
      </w:r>
      <w:r>
        <w:rPr>
          <w:rFonts w:asciiTheme="majorHAnsi" w:hAnsiTheme="majorHAnsi" w:cstheme="majorHAnsi"/>
          <w:b/>
          <w:bCs/>
        </w:rPr>
        <w:t xml:space="preserve"> </w:t>
      </w:r>
      <w:r w:rsidRPr="005F1A22">
        <w:rPr>
          <w:rFonts w:asciiTheme="majorHAnsi" w:hAnsiTheme="majorHAnsi" w:cstheme="majorHAnsi"/>
        </w:rPr>
        <w:t>répétition des mots de la famille de la vue insiste sur sa prise de conscience : en effet</w:t>
      </w:r>
      <w:r>
        <w:rPr>
          <w:rFonts w:asciiTheme="majorHAnsi" w:hAnsiTheme="majorHAnsi" w:cstheme="majorHAnsi"/>
        </w:rPr>
        <w:t xml:space="preserve">, au XVIIe siècle, l’idée de vue est </w:t>
      </w:r>
      <w:r w:rsidR="00185E7B">
        <w:rPr>
          <w:rFonts w:asciiTheme="majorHAnsi" w:hAnsiTheme="majorHAnsi" w:cstheme="majorHAnsi"/>
        </w:rPr>
        <w:t>étroitement liée à la lucidité (qui porte aussi la racine de la lumière : lumière intérieure :  lux). Voir, c’est comprendre de manière claire la réalité d’une situation</w:t>
      </w:r>
      <w:r w:rsidR="00EE2CC6">
        <w:rPr>
          <w:rFonts w:asciiTheme="majorHAnsi" w:hAnsiTheme="majorHAnsi" w:cstheme="majorHAnsi"/>
        </w:rPr>
        <w:t xml:space="preserve"> d’ailleurs, la « vue » est associée à la « connaissance »)</w:t>
      </w:r>
      <w:r w:rsidR="00185E7B">
        <w:rPr>
          <w:rFonts w:asciiTheme="majorHAnsi" w:hAnsiTheme="majorHAnsi" w:cstheme="majorHAnsi"/>
        </w:rPr>
        <w:t>.</w:t>
      </w:r>
    </w:p>
    <w:p w14:paraId="39DF7E23" w14:textId="5B8383DC" w:rsidR="00185E7B" w:rsidRDefault="00185E7B" w:rsidP="005D6302">
      <w:pPr>
        <w:widowControl w:val="0"/>
        <w:autoSpaceDE w:val="0"/>
        <w:autoSpaceDN w:val="0"/>
        <w:adjustRightInd w:val="0"/>
        <w:jc w:val="both"/>
        <w:rPr>
          <w:rFonts w:asciiTheme="majorHAnsi" w:hAnsiTheme="majorHAnsi" w:cstheme="majorHAnsi"/>
        </w:rPr>
      </w:pPr>
      <w:r>
        <w:rPr>
          <w:rFonts w:asciiTheme="majorHAnsi" w:hAnsiTheme="majorHAnsi" w:cstheme="majorHAnsi"/>
        </w:rPr>
        <w:t>l’adverbe « </w:t>
      </w:r>
      <w:r w:rsidRPr="00185E7B">
        <w:rPr>
          <w:rFonts w:asciiTheme="majorHAnsi" w:hAnsiTheme="majorHAnsi" w:cstheme="majorHAnsi"/>
          <w:b/>
          <w:bCs/>
        </w:rPr>
        <w:t>seulement</w:t>
      </w:r>
      <w:r>
        <w:rPr>
          <w:rFonts w:asciiTheme="majorHAnsi" w:hAnsiTheme="majorHAnsi" w:cstheme="majorHAnsi"/>
          <w:b/>
          <w:bCs/>
        </w:rPr>
        <w:t xml:space="preserve"> » </w:t>
      </w:r>
      <w:r w:rsidRPr="00185E7B">
        <w:rPr>
          <w:rFonts w:asciiTheme="majorHAnsi" w:hAnsiTheme="majorHAnsi" w:cstheme="majorHAnsi"/>
        </w:rPr>
        <w:t xml:space="preserve">nuance </w:t>
      </w:r>
      <w:r>
        <w:rPr>
          <w:rFonts w:asciiTheme="majorHAnsi" w:hAnsiTheme="majorHAnsi" w:cstheme="majorHAnsi"/>
        </w:rPr>
        <w:t>cependant cette lucidité, puisque les sentiments de Mme de Clèves sont tels qu’elle ne peut</w:t>
      </w:r>
      <w:r w:rsidR="00EE691F">
        <w:rPr>
          <w:rFonts w:asciiTheme="majorHAnsi" w:hAnsiTheme="majorHAnsi" w:cstheme="majorHAnsi"/>
        </w:rPr>
        <w:t xml:space="preserve"> pas</w:t>
      </w:r>
      <w:r>
        <w:rPr>
          <w:rFonts w:asciiTheme="majorHAnsi" w:hAnsiTheme="majorHAnsi" w:cstheme="majorHAnsi"/>
        </w:rPr>
        <w:t xml:space="preserve"> réellement prendre de recul sur ce qu’elle lit (d’ailleurs, la suite montrera qu’elle s’est trompée, la lettre était celle du Vidame).</w:t>
      </w:r>
    </w:p>
    <w:p w14:paraId="4565B4DA" w14:textId="533BEF4F" w:rsidR="00B204F4" w:rsidRDefault="00B204F4" w:rsidP="005D6302">
      <w:pPr>
        <w:widowControl w:val="0"/>
        <w:autoSpaceDE w:val="0"/>
        <w:autoSpaceDN w:val="0"/>
        <w:adjustRightInd w:val="0"/>
        <w:jc w:val="both"/>
        <w:rPr>
          <w:rFonts w:asciiTheme="majorHAnsi" w:hAnsiTheme="majorHAnsi" w:cstheme="majorHAnsi"/>
        </w:rPr>
      </w:pPr>
      <w:r>
        <w:rPr>
          <w:rFonts w:asciiTheme="majorHAnsi" w:hAnsiTheme="majorHAnsi" w:cstheme="majorHAnsi"/>
        </w:rPr>
        <w:t>Sa prise de conscience, dans la première phrase, porte sur deux révélations exprimées par des propositions complétives :</w:t>
      </w:r>
    </w:p>
    <w:p w14:paraId="3D588556" w14:textId="64495984" w:rsidR="00B204F4" w:rsidRPr="00B204F4" w:rsidRDefault="00B204F4" w:rsidP="00B204F4">
      <w:pPr>
        <w:pStyle w:val="Paragraphedeliste"/>
        <w:widowControl w:val="0"/>
        <w:numPr>
          <w:ilvl w:val="0"/>
          <w:numId w:val="16"/>
        </w:numPr>
        <w:autoSpaceDE w:val="0"/>
        <w:autoSpaceDN w:val="0"/>
        <w:adjustRightInd w:val="0"/>
        <w:jc w:val="both"/>
        <w:rPr>
          <w:rFonts w:asciiTheme="majorHAnsi" w:hAnsiTheme="majorHAnsi" w:cstheme="majorHAnsi"/>
          <w:b/>
          <w:bCs/>
        </w:rPr>
      </w:pPr>
      <w:r w:rsidRPr="00B204F4">
        <w:rPr>
          <w:rFonts w:asciiTheme="majorHAnsi" w:hAnsiTheme="majorHAnsi" w:cstheme="majorHAnsi"/>
          <w:b/>
          <w:bCs/>
          <w:color w:val="000000"/>
        </w:rPr>
        <w:t xml:space="preserve">[que M. de Nemours </w:t>
      </w:r>
      <w:r w:rsidRPr="00B204F4">
        <w:rPr>
          <w:rFonts w:asciiTheme="majorHAnsi" w:hAnsiTheme="majorHAnsi" w:cstheme="majorHAnsi"/>
          <w:b/>
          <w:bCs/>
          <w:color w:val="000000"/>
          <w:highlight w:val="yellow"/>
        </w:rPr>
        <w:t>ne l'aimait pas</w:t>
      </w:r>
      <w:r w:rsidRPr="00B204F4">
        <w:rPr>
          <w:rFonts w:asciiTheme="majorHAnsi" w:hAnsiTheme="majorHAnsi" w:cstheme="majorHAnsi"/>
          <w:b/>
          <w:bCs/>
          <w:color w:val="000000"/>
        </w:rPr>
        <w:t xml:space="preserve"> [comme elle </w:t>
      </w:r>
      <w:r w:rsidRPr="00B204F4">
        <w:rPr>
          <w:rFonts w:asciiTheme="majorHAnsi" w:hAnsiTheme="majorHAnsi" w:cstheme="majorHAnsi"/>
          <w:b/>
          <w:bCs/>
          <w:color w:val="000000"/>
          <w:highlight w:val="yellow"/>
        </w:rPr>
        <w:t>l'avait pensé</w:t>
      </w:r>
      <w:r w:rsidRPr="00B204F4">
        <w:rPr>
          <w:rFonts w:asciiTheme="majorHAnsi" w:hAnsiTheme="majorHAnsi" w:cstheme="majorHAnsi"/>
          <w:b/>
          <w:bCs/>
          <w:color w:val="000000"/>
        </w:rPr>
        <w:t>]],</w:t>
      </w:r>
    </w:p>
    <w:p w14:paraId="6DCFB91D" w14:textId="04AEF658" w:rsidR="00B204F4" w:rsidRPr="00B204F4" w:rsidRDefault="00B204F4" w:rsidP="005D6302">
      <w:pPr>
        <w:widowControl w:val="0"/>
        <w:autoSpaceDE w:val="0"/>
        <w:autoSpaceDN w:val="0"/>
        <w:adjustRightInd w:val="0"/>
        <w:jc w:val="both"/>
        <w:rPr>
          <w:rFonts w:asciiTheme="majorHAnsi" w:hAnsiTheme="majorHAnsi" w:cstheme="majorHAnsi"/>
        </w:rPr>
      </w:pPr>
      <w:r>
        <w:rPr>
          <w:rFonts w:asciiTheme="majorHAnsi" w:hAnsiTheme="majorHAnsi" w:cstheme="majorHAnsi"/>
        </w:rPr>
        <w:t>C</w:t>
      </w:r>
      <w:r w:rsidRPr="00B204F4">
        <w:rPr>
          <w:rFonts w:asciiTheme="majorHAnsi" w:hAnsiTheme="majorHAnsi" w:cstheme="majorHAnsi"/>
        </w:rPr>
        <w:t xml:space="preserve">ette proposition subordonnée complétive nous apprend que la princesse prend conscience qu’elle se </w:t>
      </w:r>
      <w:r>
        <w:rPr>
          <w:rFonts w:asciiTheme="majorHAnsi" w:hAnsiTheme="majorHAnsi" w:cstheme="majorHAnsi"/>
        </w:rPr>
        <w:t xml:space="preserve">trompait sur les sentiments du duc et c’est peut-être cette méprise qui la chagrine le plus. La proposition subordonnée comparative </w:t>
      </w:r>
      <w:r w:rsidRPr="00B204F4">
        <w:rPr>
          <w:rFonts w:asciiTheme="majorHAnsi" w:hAnsiTheme="majorHAnsi" w:cstheme="majorHAnsi"/>
          <w:b/>
          <w:bCs/>
        </w:rPr>
        <w:t>« comme elle l’avait pensé »</w:t>
      </w:r>
      <w:r>
        <w:rPr>
          <w:rFonts w:asciiTheme="majorHAnsi" w:hAnsiTheme="majorHAnsi" w:cstheme="majorHAnsi"/>
        </w:rPr>
        <w:t xml:space="preserve"> suggère que c’est surtout son amour-propre qui est mis à rude épreuve. La Rochefoucauld, ami de Mme de La Fayette, dit ainsi dans ses </w:t>
      </w:r>
      <w:r w:rsidRPr="00B204F4">
        <w:rPr>
          <w:rFonts w:asciiTheme="majorHAnsi" w:hAnsiTheme="majorHAnsi" w:cstheme="majorHAnsi"/>
          <w:i/>
          <w:iCs/>
        </w:rPr>
        <w:t>Maximes</w:t>
      </w:r>
      <w:r>
        <w:rPr>
          <w:rFonts w:asciiTheme="majorHAnsi" w:hAnsiTheme="majorHAnsi" w:cstheme="majorHAnsi"/>
        </w:rPr>
        <w:t xml:space="preserve"> « il y a dans la jalousie plus d’amour-propre que d’amour » (1678).</w:t>
      </w:r>
    </w:p>
    <w:p w14:paraId="5D6BD280" w14:textId="64115819" w:rsidR="0020319A" w:rsidRDefault="0020319A" w:rsidP="005D6302">
      <w:pPr>
        <w:widowControl w:val="0"/>
        <w:autoSpaceDE w:val="0"/>
        <w:autoSpaceDN w:val="0"/>
        <w:adjustRightInd w:val="0"/>
        <w:jc w:val="both"/>
        <w:rPr>
          <w:rFonts w:asciiTheme="majorHAnsi" w:hAnsiTheme="majorHAnsi" w:cstheme="majorHAnsi"/>
        </w:rPr>
      </w:pPr>
      <w:r w:rsidRPr="0020319A">
        <w:rPr>
          <w:rFonts w:asciiTheme="majorHAnsi" w:hAnsiTheme="majorHAnsi" w:cstheme="majorHAnsi"/>
          <w:b/>
          <w:bCs/>
        </w:rPr>
        <w:t>« aimait »</w:t>
      </w:r>
      <w:r>
        <w:rPr>
          <w:rFonts w:asciiTheme="majorHAnsi" w:hAnsiTheme="majorHAnsi" w:cstheme="majorHAnsi"/>
        </w:rPr>
        <w:t xml:space="preserve"> est aussi répété car c’est bien l’amour qui est la cause de ses souffrances</w:t>
      </w:r>
      <w:r w:rsidR="00EE2CC6">
        <w:rPr>
          <w:rFonts w:asciiTheme="majorHAnsi" w:hAnsiTheme="majorHAnsi" w:cstheme="majorHAnsi"/>
        </w:rPr>
        <w:t>.</w:t>
      </w:r>
    </w:p>
    <w:p w14:paraId="1339FE35" w14:textId="68D12846" w:rsidR="00B204F4" w:rsidRPr="00B204F4" w:rsidRDefault="00B204F4" w:rsidP="00B204F4">
      <w:pPr>
        <w:pStyle w:val="Paragraphedeliste"/>
        <w:widowControl w:val="0"/>
        <w:numPr>
          <w:ilvl w:val="0"/>
          <w:numId w:val="16"/>
        </w:numPr>
        <w:autoSpaceDE w:val="0"/>
        <w:autoSpaceDN w:val="0"/>
        <w:adjustRightInd w:val="0"/>
        <w:jc w:val="both"/>
        <w:rPr>
          <w:rFonts w:asciiTheme="majorHAnsi" w:hAnsiTheme="majorHAnsi" w:cstheme="majorHAnsi"/>
          <w:b/>
          <w:bCs/>
        </w:rPr>
      </w:pPr>
      <w:r w:rsidRPr="00B204F4">
        <w:rPr>
          <w:rFonts w:asciiTheme="majorHAnsi" w:hAnsiTheme="majorHAnsi" w:cstheme="majorHAnsi"/>
          <w:b/>
          <w:bCs/>
          <w:color w:val="000000"/>
        </w:rPr>
        <w:t xml:space="preserve">[qu'il en </w:t>
      </w:r>
      <w:r w:rsidRPr="00B204F4">
        <w:rPr>
          <w:rFonts w:asciiTheme="majorHAnsi" w:hAnsiTheme="majorHAnsi" w:cstheme="majorHAnsi"/>
          <w:b/>
          <w:bCs/>
          <w:color w:val="000000"/>
          <w:highlight w:val="yellow"/>
        </w:rPr>
        <w:t>aimait</w:t>
      </w:r>
      <w:r w:rsidRPr="00B204F4">
        <w:rPr>
          <w:rFonts w:asciiTheme="majorHAnsi" w:hAnsiTheme="majorHAnsi" w:cstheme="majorHAnsi"/>
          <w:b/>
          <w:bCs/>
          <w:color w:val="000000"/>
        </w:rPr>
        <w:t xml:space="preserve"> d'autres qu'il trompait comme elle].</w:t>
      </w:r>
    </w:p>
    <w:p w14:paraId="3B02F5BF" w14:textId="0588E4F8" w:rsidR="00B204F4" w:rsidRDefault="00B204F4" w:rsidP="00B204F4">
      <w:pPr>
        <w:widowControl w:val="0"/>
        <w:autoSpaceDE w:val="0"/>
        <w:autoSpaceDN w:val="0"/>
        <w:adjustRightInd w:val="0"/>
        <w:jc w:val="both"/>
        <w:rPr>
          <w:rFonts w:asciiTheme="majorHAnsi" w:hAnsiTheme="majorHAnsi" w:cstheme="majorHAnsi"/>
        </w:rPr>
      </w:pPr>
      <w:r>
        <w:rPr>
          <w:rFonts w:asciiTheme="majorHAnsi" w:hAnsiTheme="majorHAnsi" w:cstheme="majorHAnsi"/>
        </w:rPr>
        <w:t xml:space="preserve">Cette deuxième révélation porte </w:t>
      </w:r>
      <w:r w:rsidR="00EE691F">
        <w:rPr>
          <w:rFonts w:asciiTheme="majorHAnsi" w:hAnsiTheme="majorHAnsi" w:cstheme="majorHAnsi"/>
        </w:rPr>
        <w:t xml:space="preserve">sur </w:t>
      </w:r>
      <w:r w:rsidR="00EE2CC6">
        <w:rPr>
          <w:rFonts w:asciiTheme="majorHAnsi" w:hAnsiTheme="majorHAnsi" w:cstheme="majorHAnsi"/>
        </w:rPr>
        <w:t>le caractère volage de M. de Nemours. Son amant descend de son piédestal</w:t>
      </w:r>
      <w:r w:rsidR="00EE691F">
        <w:rPr>
          <w:rFonts w:asciiTheme="majorHAnsi" w:hAnsiTheme="majorHAnsi" w:cstheme="majorHAnsi"/>
        </w:rPr>
        <w:t xml:space="preserve"> : il </w:t>
      </w:r>
      <w:r w:rsidR="00EE2CC6">
        <w:rPr>
          <w:rFonts w:asciiTheme="majorHAnsi" w:hAnsiTheme="majorHAnsi" w:cstheme="majorHAnsi"/>
        </w:rPr>
        <w:t xml:space="preserve"> ne mérite plus son amour.</w:t>
      </w:r>
    </w:p>
    <w:p w14:paraId="14025BED" w14:textId="77777777" w:rsidR="00EE2CC6" w:rsidRPr="00B204F4" w:rsidRDefault="00EE2CC6" w:rsidP="00B204F4">
      <w:pPr>
        <w:widowControl w:val="0"/>
        <w:autoSpaceDE w:val="0"/>
        <w:autoSpaceDN w:val="0"/>
        <w:adjustRightInd w:val="0"/>
        <w:jc w:val="both"/>
        <w:rPr>
          <w:rFonts w:asciiTheme="majorHAnsi" w:hAnsiTheme="majorHAnsi" w:cstheme="majorHAnsi"/>
        </w:rPr>
      </w:pPr>
    </w:p>
    <w:p w14:paraId="0A3FAFE1" w14:textId="2BAB778E" w:rsidR="00B204F4" w:rsidRDefault="00B204F4" w:rsidP="005D6302">
      <w:pPr>
        <w:widowControl w:val="0"/>
        <w:autoSpaceDE w:val="0"/>
        <w:autoSpaceDN w:val="0"/>
        <w:adjustRightInd w:val="0"/>
        <w:jc w:val="both"/>
        <w:rPr>
          <w:rFonts w:asciiTheme="majorHAnsi" w:hAnsiTheme="majorHAnsi" w:cstheme="majorHAnsi"/>
        </w:rPr>
      </w:pPr>
      <w:r w:rsidRPr="00B204F4">
        <w:rPr>
          <w:rFonts w:asciiTheme="majorHAnsi" w:hAnsiTheme="majorHAnsi" w:cstheme="majorHAnsi"/>
          <w:b/>
          <w:bCs/>
        </w:rPr>
        <w:t>« Quelle vue… ! »</w:t>
      </w:r>
      <w:r>
        <w:rPr>
          <w:rFonts w:asciiTheme="majorHAnsi" w:hAnsiTheme="majorHAnsi" w:cstheme="majorHAnsi"/>
        </w:rPr>
        <w:t xml:space="preserve"> La deuxième phrase est exclamative et exprime la déception de la princesse</w:t>
      </w:r>
      <w:r w:rsidR="00EE2CC6">
        <w:rPr>
          <w:rFonts w:asciiTheme="majorHAnsi" w:hAnsiTheme="majorHAnsi" w:cstheme="majorHAnsi"/>
        </w:rPr>
        <w:t>, qui se laisse aller à un flot de réflexions désordonnées marquées par des propositions relatives :</w:t>
      </w:r>
    </w:p>
    <w:p w14:paraId="7925A42D" w14:textId="65B5188A" w:rsidR="00EE2CC6" w:rsidRDefault="00EE2CC6" w:rsidP="00EE2CC6">
      <w:pPr>
        <w:pStyle w:val="Paragraphedeliste"/>
        <w:widowControl w:val="0"/>
        <w:numPr>
          <w:ilvl w:val="0"/>
          <w:numId w:val="16"/>
        </w:numPr>
        <w:autoSpaceDE w:val="0"/>
        <w:autoSpaceDN w:val="0"/>
        <w:adjustRightInd w:val="0"/>
        <w:jc w:val="both"/>
        <w:rPr>
          <w:rFonts w:asciiTheme="majorHAnsi" w:hAnsiTheme="majorHAnsi" w:cstheme="majorHAnsi"/>
        </w:rPr>
      </w:pPr>
      <w:r>
        <w:rPr>
          <w:rFonts w:asciiTheme="majorHAnsi" w:hAnsiTheme="majorHAnsi" w:cstheme="majorHAnsi"/>
        </w:rPr>
        <w:t>les deux premières la concernent</w:t>
      </w:r>
      <w:r w:rsidR="00EE691F">
        <w:rPr>
          <w:rFonts w:asciiTheme="majorHAnsi" w:hAnsiTheme="majorHAnsi" w:cstheme="majorHAnsi"/>
        </w:rPr>
        <w:t> :</w:t>
      </w:r>
      <w:r>
        <w:rPr>
          <w:rFonts w:asciiTheme="majorHAnsi" w:hAnsiTheme="majorHAnsi" w:cstheme="majorHAnsi"/>
        </w:rPr>
        <w:t> </w:t>
      </w:r>
      <w:r w:rsidR="00AB1756">
        <w:rPr>
          <w:rFonts w:asciiTheme="majorHAnsi" w:hAnsiTheme="majorHAnsi" w:cstheme="majorHAnsi"/>
        </w:rPr>
        <w:t xml:space="preserve">l’antécédent, quoi qu’indéfini, la désigne </w:t>
      </w:r>
      <w:r>
        <w:rPr>
          <w:rFonts w:asciiTheme="majorHAnsi" w:hAnsiTheme="majorHAnsi" w:cstheme="majorHAnsi"/>
        </w:rPr>
        <w:t xml:space="preserve">: </w:t>
      </w:r>
    </w:p>
    <w:p w14:paraId="21CDD7DF" w14:textId="1DF62FDB" w:rsidR="00EE2CC6" w:rsidRPr="00EE2CC6" w:rsidRDefault="00EE2CC6" w:rsidP="00EE2CC6">
      <w:pPr>
        <w:pStyle w:val="Paragraphedeliste"/>
        <w:widowControl w:val="0"/>
        <w:numPr>
          <w:ilvl w:val="1"/>
          <w:numId w:val="16"/>
        </w:numPr>
        <w:autoSpaceDE w:val="0"/>
        <w:autoSpaceDN w:val="0"/>
        <w:adjustRightInd w:val="0"/>
        <w:jc w:val="both"/>
        <w:rPr>
          <w:rFonts w:asciiTheme="majorHAnsi" w:hAnsiTheme="majorHAnsi" w:cstheme="majorHAnsi"/>
        </w:rPr>
      </w:pPr>
      <w:r w:rsidRPr="00AB1756">
        <w:rPr>
          <w:rFonts w:asciiTheme="majorHAnsi" w:hAnsiTheme="majorHAnsi" w:cstheme="majorHAnsi"/>
          <w:b/>
          <w:bCs/>
          <w:color w:val="000000"/>
        </w:rPr>
        <w:t xml:space="preserve">pour une personne </w:t>
      </w:r>
      <w:r w:rsidRPr="00AB1756">
        <w:rPr>
          <w:rFonts w:asciiTheme="majorHAnsi" w:hAnsiTheme="majorHAnsi" w:cstheme="majorHAnsi"/>
          <w:b/>
          <w:bCs/>
          <w:color w:val="000000"/>
          <w:highlight w:val="yellow"/>
        </w:rPr>
        <w:t>de son humeur</w:t>
      </w:r>
      <w:r w:rsidRPr="00AB1756">
        <w:rPr>
          <w:rFonts w:asciiTheme="majorHAnsi" w:hAnsiTheme="majorHAnsi" w:cstheme="majorHAnsi"/>
          <w:b/>
          <w:bCs/>
          <w:color w:val="000000"/>
        </w:rPr>
        <w:t xml:space="preserve">, [qui avait une </w:t>
      </w:r>
      <w:r w:rsidRPr="00AB1756">
        <w:rPr>
          <w:rFonts w:asciiTheme="majorHAnsi" w:hAnsiTheme="majorHAnsi" w:cstheme="majorHAnsi"/>
          <w:b/>
          <w:bCs/>
          <w:color w:val="000000"/>
          <w:highlight w:val="yellow"/>
        </w:rPr>
        <w:t>passion violente</w:t>
      </w:r>
      <w:r w:rsidRPr="00AB1756">
        <w:rPr>
          <w:rFonts w:asciiTheme="majorHAnsi" w:hAnsiTheme="majorHAnsi" w:cstheme="majorHAnsi"/>
          <w:b/>
          <w:bCs/>
          <w:color w:val="000000"/>
        </w:rPr>
        <w:t>] </w:t>
      </w:r>
      <w:r>
        <w:rPr>
          <w:rFonts w:asciiTheme="majorHAnsi" w:hAnsiTheme="majorHAnsi" w:cstheme="majorHAnsi"/>
          <w:color w:val="000000"/>
        </w:rPr>
        <w:t xml:space="preserve">: </w:t>
      </w:r>
      <w:r w:rsidR="00EE691F">
        <w:rPr>
          <w:rFonts w:asciiTheme="majorHAnsi" w:hAnsiTheme="majorHAnsi" w:cstheme="majorHAnsi"/>
          <w:color w:val="000000"/>
        </w:rPr>
        <w:t>la princesse</w:t>
      </w:r>
      <w:r>
        <w:rPr>
          <w:rFonts w:asciiTheme="majorHAnsi" w:hAnsiTheme="majorHAnsi" w:cstheme="majorHAnsi"/>
          <w:color w:val="000000"/>
        </w:rPr>
        <w:t xml:space="preserve"> met ici en avant l’humeur, c’est-à-dire s</w:t>
      </w:r>
      <w:r w:rsidR="00C026E1">
        <w:rPr>
          <w:rFonts w:asciiTheme="majorHAnsi" w:hAnsiTheme="majorHAnsi" w:cstheme="majorHAnsi"/>
          <w:color w:val="000000"/>
        </w:rPr>
        <w:t>a disposition affective, son état amoureux et sa « passion violente »</w:t>
      </w:r>
      <w:r w:rsidR="00AB1756">
        <w:rPr>
          <w:rFonts w:asciiTheme="majorHAnsi" w:hAnsiTheme="majorHAnsi" w:cstheme="majorHAnsi"/>
          <w:color w:val="000000"/>
        </w:rPr>
        <w:t> : les termes sont péjoratifs car l’amour est ici vu comme source de souffrance (passion vient de « </w:t>
      </w:r>
      <w:proofErr w:type="spellStart"/>
      <w:r w:rsidR="00AB1756">
        <w:rPr>
          <w:rFonts w:asciiTheme="majorHAnsi" w:hAnsiTheme="majorHAnsi" w:cstheme="majorHAnsi"/>
          <w:color w:val="000000"/>
        </w:rPr>
        <w:t>patior</w:t>
      </w:r>
      <w:proofErr w:type="spellEnd"/>
      <w:r w:rsidR="00AB1756">
        <w:rPr>
          <w:rFonts w:asciiTheme="majorHAnsi" w:hAnsiTheme="majorHAnsi" w:cstheme="majorHAnsi"/>
          <w:color w:val="000000"/>
        </w:rPr>
        <w:t> » en latin : subir ou souffrir).</w:t>
      </w:r>
    </w:p>
    <w:p w14:paraId="6C165B86" w14:textId="4EC16E90" w:rsidR="00EE2CC6" w:rsidRPr="00AB1756" w:rsidRDefault="00EE2CC6" w:rsidP="00EE2CC6">
      <w:pPr>
        <w:pStyle w:val="Paragraphedeliste"/>
        <w:widowControl w:val="0"/>
        <w:numPr>
          <w:ilvl w:val="1"/>
          <w:numId w:val="16"/>
        </w:numPr>
        <w:autoSpaceDE w:val="0"/>
        <w:autoSpaceDN w:val="0"/>
        <w:adjustRightInd w:val="0"/>
        <w:jc w:val="both"/>
        <w:rPr>
          <w:rFonts w:asciiTheme="majorHAnsi" w:hAnsiTheme="majorHAnsi" w:cstheme="majorHAnsi"/>
        </w:rPr>
      </w:pPr>
      <w:r w:rsidRPr="00AB1756">
        <w:rPr>
          <w:rFonts w:asciiTheme="majorHAnsi" w:hAnsiTheme="majorHAnsi" w:cstheme="majorHAnsi"/>
          <w:b/>
          <w:bCs/>
          <w:color w:val="000000"/>
        </w:rPr>
        <w:t xml:space="preserve">[qui venait d'en donner des </w:t>
      </w:r>
      <w:r w:rsidRPr="00AB1756">
        <w:rPr>
          <w:rFonts w:asciiTheme="majorHAnsi" w:hAnsiTheme="majorHAnsi" w:cstheme="majorHAnsi"/>
          <w:b/>
          <w:bCs/>
          <w:color w:val="000000"/>
          <w:highlight w:val="yellow"/>
        </w:rPr>
        <w:t>marques</w:t>
      </w:r>
      <w:r w:rsidRPr="00AB1756">
        <w:rPr>
          <w:rFonts w:asciiTheme="majorHAnsi" w:hAnsiTheme="majorHAnsi" w:cstheme="majorHAnsi"/>
          <w:b/>
          <w:bCs/>
          <w:color w:val="000000"/>
        </w:rPr>
        <w:t xml:space="preserve"> à un homme]</w:t>
      </w:r>
      <w:r w:rsidR="00AB1756" w:rsidRPr="00AB1756">
        <w:rPr>
          <w:rFonts w:asciiTheme="majorHAnsi" w:hAnsiTheme="majorHAnsi" w:cstheme="majorHAnsi"/>
          <w:b/>
          <w:bCs/>
          <w:color w:val="000000"/>
        </w:rPr>
        <w:t> :</w:t>
      </w:r>
      <w:r w:rsidR="00AB1756">
        <w:rPr>
          <w:rFonts w:asciiTheme="majorHAnsi" w:hAnsiTheme="majorHAnsi" w:cstheme="majorHAnsi"/>
          <w:color w:val="000000"/>
        </w:rPr>
        <w:t xml:space="preserve"> c’est surtout la manifestation de son intérêt envers le duc (GN « des marques ») que la princesse regrette (lors du tournoi) : Mme de Clèves n’a pas été maître de son apparence et M. de Nemours doit être au courant de sa passion : c’est donc bien son amour-propre qui est blessé.</w:t>
      </w:r>
    </w:p>
    <w:p w14:paraId="6DBB6DE4" w14:textId="1052DF66" w:rsidR="00AB1756" w:rsidRPr="00AB1756" w:rsidRDefault="00AB1756" w:rsidP="00AB1756">
      <w:pPr>
        <w:pStyle w:val="Paragraphedeliste"/>
        <w:widowControl w:val="0"/>
        <w:numPr>
          <w:ilvl w:val="0"/>
          <w:numId w:val="16"/>
        </w:numPr>
        <w:autoSpaceDE w:val="0"/>
        <w:autoSpaceDN w:val="0"/>
        <w:adjustRightInd w:val="0"/>
        <w:jc w:val="both"/>
        <w:rPr>
          <w:rFonts w:asciiTheme="majorHAnsi" w:hAnsiTheme="majorHAnsi" w:cstheme="majorHAnsi"/>
        </w:rPr>
      </w:pPr>
      <w:r w:rsidRPr="00AB1756">
        <w:rPr>
          <w:rFonts w:asciiTheme="majorHAnsi" w:hAnsiTheme="majorHAnsi" w:cstheme="majorHAnsi"/>
          <w:color w:val="000000"/>
        </w:rPr>
        <w:t>les deux suivantes concernent les deux hommes de sa vie de manière détournée :</w:t>
      </w:r>
    </w:p>
    <w:p w14:paraId="4A25D0FE" w14:textId="37F591C6" w:rsidR="00AB1756" w:rsidRPr="00AB1756" w:rsidRDefault="00AB1756" w:rsidP="00AB1756">
      <w:pPr>
        <w:pStyle w:val="Paragraphedeliste"/>
        <w:widowControl w:val="0"/>
        <w:numPr>
          <w:ilvl w:val="1"/>
          <w:numId w:val="16"/>
        </w:numPr>
        <w:autoSpaceDE w:val="0"/>
        <w:autoSpaceDN w:val="0"/>
        <w:adjustRightInd w:val="0"/>
        <w:jc w:val="both"/>
        <w:rPr>
          <w:rFonts w:asciiTheme="majorHAnsi" w:hAnsiTheme="majorHAnsi" w:cstheme="majorHAnsi"/>
        </w:rPr>
      </w:pPr>
      <w:r w:rsidRPr="00A41DC4">
        <w:rPr>
          <w:rFonts w:asciiTheme="majorHAnsi" w:hAnsiTheme="majorHAnsi" w:cstheme="majorHAnsi"/>
          <w:b/>
          <w:bCs/>
          <w:color w:val="000000"/>
        </w:rPr>
        <w:t xml:space="preserve">[qu'elle en </w:t>
      </w:r>
      <w:r w:rsidRPr="00A41DC4">
        <w:rPr>
          <w:rFonts w:asciiTheme="majorHAnsi" w:hAnsiTheme="majorHAnsi" w:cstheme="majorHAnsi"/>
          <w:b/>
          <w:bCs/>
          <w:color w:val="000000"/>
          <w:highlight w:val="yellow"/>
        </w:rPr>
        <w:t>jugeait indigne</w:t>
      </w:r>
      <w:r w:rsidRPr="00A41DC4">
        <w:rPr>
          <w:rFonts w:asciiTheme="majorHAnsi" w:hAnsiTheme="majorHAnsi" w:cstheme="majorHAnsi"/>
          <w:b/>
          <w:bCs/>
          <w:color w:val="000000"/>
        </w:rPr>
        <w:t>] :</w:t>
      </w:r>
      <w:r>
        <w:rPr>
          <w:rFonts w:asciiTheme="majorHAnsi" w:hAnsiTheme="majorHAnsi" w:cstheme="majorHAnsi"/>
          <w:color w:val="000000"/>
        </w:rPr>
        <w:t xml:space="preserve"> </w:t>
      </w:r>
      <w:r w:rsidR="00A41DC4">
        <w:rPr>
          <w:rFonts w:asciiTheme="majorHAnsi" w:hAnsiTheme="majorHAnsi" w:cstheme="majorHAnsi"/>
          <w:color w:val="000000"/>
        </w:rPr>
        <w:t>le verbe de jugement suivi de l’adjectif qualificatif attribut du COD témoigne de la déception de Mme de Clèves : M. de Nemours n’est plus digne de son amour.</w:t>
      </w:r>
    </w:p>
    <w:p w14:paraId="08666C66" w14:textId="341BFF7E" w:rsidR="00AB1756" w:rsidRPr="00A41DC4" w:rsidRDefault="00AB1756" w:rsidP="00AB1756">
      <w:pPr>
        <w:pStyle w:val="Paragraphedeliste"/>
        <w:widowControl w:val="0"/>
        <w:numPr>
          <w:ilvl w:val="1"/>
          <w:numId w:val="16"/>
        </w:numPr>
        <w:autoSpaceDE w:val="0"/>
        <w:autoSpaceDN w:val="0"/>
        <w:adjustRightInd w:val="0"/>
        <w:jc w:val="both"/>
        <w:rPr>
          <w:rFonts w:asciiTheme="majorHAnsi" w:hAnsiTheme="majorHAnsi" w:cstheme="majorHAnsi"/>
        </w:rPr>
      </w:pPr>
      <w:r w:rsidRPr="00A41DC4">
        <w:rPr>
          <w:rFonts w:asciiTheme="majorHAnsi" w:hAnsiTheme="majorHAnsi" w:cstheme="majorHAnsi"/>
          <w:b/>
          <w:bCs/>
          <w:color w:val="000000"/>
        </w:rPr>
        <w:t xml:space="preserve">et à un autre [qu'elle </w:t>
      </w:r>
      <w:r w:rsidRPr="00A41DC4">
        <w:rPr>
          <w:rFonts w:asciiTheme="majorHAnsi" w:hAnsiTheme="majorHAnsi" w:cstheme="majorHAnsi"/>
          <w:b/>
          <w:bCs/>
          <w:color w:val="000000"/>
          <w:highlight w:val="yellow"/>
        </w:rPr>
        <w:t>maltraitait</w:t>
      </w:r>
      <w:r w:rsidRPr="00A41DC4">
        <w:rPr>
          <w:rFonts w:asciiTheme="majorHAnsi" w:hAnsiTheme="majorHAnsi" w:cstheme="majorHAnsi"/>
          <w:b/>
          <w:bCs/>
          <w:color w:val="000000"/>
        </w:rPr>
        <w:t xml:space="preserve"> pour l'amour de lui]</w:t>
      </w:r>
      <w:r w:rsidR="00A41DC4">
        <w:rPr>
          <w:rFonts w:asciiTheme="majorHAnsi" w:hAnsiTheme="majorHAnsi" w:cstheme="majorHAnsi"/>
          <w:color w:val="000000"/>
        </w:rPr>
        <w:t> : « l’autre » désigne ici M. de Clèves, « lui » désigne M. de Nemours, « elle » désigne la princesse : le jeu des pronoms montre bien la situation triangulaire classique de l’amour malheureux. La position la moins enviable est tout de même celle de M. de Clèves, le mari aimant mais mal aimé, puisque Mme de Clèves lui préfère M. de Nemours.</w:t>
      </w:r>
    </w:p>
    <w:p w14:paraId="3125553F" w14:textId="77D09FAB" w:rsidR="00A41DC4" w:rsidRPr="00A41DC4" w:rsidRDefault="00A41DC4" w:rsidP="00A41DC4">
      <w:pPr>
        <w:pStyle w:val="Paragraphedeliste"/>
        <w:widowControl w:val="0"/>
        <w:numPr>
          <w:ilvl w:val="0"/>
          <w:numId w:val="15"/>
        </w:numPr>
        <w:autoSpaceDE w:val="0"/>
        <w:autoSpaceDN w:val="0"/>
        <w:adjustRightInd w:val="0"/>
        <w:jc w:val="both"/>
        <w:rPr>
          <w:rFonts w:asciiTheme="majorHAnsi" w:hAnsiTheme="majorHAnsi" w:cstheme="majorHAnsi"/>
        </w:rPr>
      </w:pPr>
      <w:r>
        <w:rPr>
          <w:rFonts w:asciiTheme="majorHAnsi" w:hAnsiTheme="majorHAnsi" w:cstheme="majorHAnsi"/>
          <w:color w:val="000000"/>
        </w:rPr>
        <w:t>Mme de La Fayette met ici dans les pensées de la princesse beaucoup de tournures généralisantes ou indéfinies (« une femme de son humeur », « un homme », « un autre » pour teinter ici le passage de moralisme : l’amour passion est destructeur.</w:t>
      </w:r>
    </w:p>
    <w:p w14:paraId="05393B58" w14:textId="77777777" w:rsidR="00A41DC4" w:rsidRDefault="00A41DC4" w:rsidP="005D6302">
      <w:pPr>
        <w:widowControl w:val="0"/>
        <w:autoSpaceDE w:val="0"/>
        <w:autoSpaceDN w:val="0"/>
        <w:adjustRightInd w:val="0"/>
        <w:jc w:val="both"/>
        <w:rPr>
          <w:rFonts w:asciiTheme="majorHAnsi" w:hAnsiTheme="majorHAnsi" w:cstheme="majorHAnsi"/>
        </w:rPr>
      </w:pPr>
    </w:p>
    <w:p w14:paraId="0F7D6506" w14:textId="7583035A" w:rsidR="00185E7B" w:rsidRPr="005F1A22" w:rsidRDefault="00A41DC4" w:rsidP="005D6302">
      <w:pPr>
        <w:widowControl w:val="0"/>
        <w:autoSpaceDE w:val="0"/>
        <w:autoSpaceDN w:val="0"/>
        <w:adjustRightInd w:val="0"/>
        <w:jc w:val="both"/>
        <w:rPr>
          <w:rFonts w:asciiTheme="majorHAnsi" w:hAnsiTheme="majorHAnsi" w:cstheme="majorHAnsi"/>
        </w:rPr>
      </w:pPr>
      <w:r w:rsidRPr="00A41DC4">
        <w:rPr>
          <w:rFonts w:asciiTheme="majorHAnsi" w:hAnsiTheme="majorHAnsi" w:cstheme="majorHAnsi"/>
          <w:b/>
          <w:bCs/>
        </w:rPr>
        <w:t>Bilan de mouvement</w:t>
      </w:r>
      <w:r>
        <w:rPr>
          <w:rFonts w:asciiTheme="majorHAnsi" w:hAnsiTheme="majorHAnsi" w:cstheme="majorHAnsi"/>
        </w:rPr>
        <w:t xml:space="preserve"> : </w:t>
      </w:r>
      <w:r w:rsidRPr="00551AE9">
        <w:rPr>
          <w:rFonts w:asciiTheme="majorHAnsi" w:hAnsiTheme="majorHAnsi" w:cstheme="majorHAnsi"/>
          <w:b/>
          <w:bCs/>
        </w:rPr>
        <w:t>Madame de Clèves a perdu ici sa tranquillité d’esprit car elle est rongée par l</w:t>
      </w:r>
      <w:r w:rsidR="00AE6A46">
        <w:rPr>
          <w:rFonts w:asciiTheme="majorHAnsi" w:hAnsiTheme="majorHAnsi" w:cstheme="majorHAnsi"/>
          <w:b/>
          <w:bCs/>
        </w:rPr>
        <w:t xml:space="preserve">es affres de la passion </w:t>
      </w:r>
      <w:r w:rsidRPr="00551AE9">
        <w:rPr>
          <w:rFonts w:asciiTheme="majorHAnsi" w:hAnsiTheme="majorHAnsi" w:cstheme="majorHAnsi"/>
          <w:b/>
          <w:bCs/>
        </w:rPr>
        <w:t>et que son amour-propre est blessé. La misère et la faiblesse de la princesse apparaissent bien</w:t>
      </w:r>
      <w:r w:rsidR="009814F6" w:rsidRPr="00551AE9">
        <w:rPr>
          <w:rFonts w:asciiTheme="majorHAnsi" w:hAnsiTheme="majorHAnsi" w:cstheme="majorHAnsi"/>
          <w:b/>
          <w:bCs/>
        </w:rPr>
        <w:t>. Cette expérience permet à Mme de La Fayette d’analyser finement les mécanismes de l’âme humaine.</w:t>
      </w:r>
    </w:p>
    <w:p w14:paraId="5596446B" w14:textId="00CBAC25" w:rsidR="005F1A22" w:rsidRDefault="005F1A22" w:rsidP="005D6302">
      <w:pPr>
        <w:widowControl w:val="0"/>
        <w:autoSpaceDE w:val="0"/>
        <w:autoSpaceDN w:val="0"/>
        <w:adjustRightInd w:val="0"/>
        <w:jc w:val="both"/>
        <w:rPr>
          <w:rFonts w:asciiTheme="majorHAnsi" w:hAnsiTheme="majorHAnsi" w:cstheme="majorHAnsi"/>
          <w:b/>
          <w:bCs/>
        </w:rPr>
      </w:pPr>
    </w:p>
    <w:p w14:paraId="4064E6F8" w14:textId="6BE0FA8E" w:rsidR="000E4F04" w:rsidRDefault="00F617E8" w:rsidP="000E4F04">
      <w:pPr>
        <w:pStyle w:val="Paragraphedeliste"/>
        <w:widowControl w:val="0"/>
        <w:numPr>
          <w:ilvl w:val="0"/>
          <w:numId w:val="13"/>
        </w:numPr>
        <w:autoSpaceDE w:val="0"/>
        <w:autoSpaceDN w:val="0"/>
        <w:adjustRightInd w:val="0"/>
        <w:jc w:val="both"/>
        <w:rPr>
          <w:rFonts w:asciiTheme="majorHAnsi" w:hAnsiTheme="majorHAnsi" w:cstheme="majorHAnsi"/>
          <w:b/>
          <w:bCs/>
        </w:rPr>
      </w:pPr>
      <w:r>
        <w:rPr>
          <w:rFonts w:asciiTheme="majorHAnsi" w:hAnsiTheme="majorHAnsi" w:cstheme="majorHAnsi"/>
          <w:b/>
          <w:bCs/>
        </w:rPr>
        <w:t>L’examen de conscience</w:t>
      </w:r>
      <w:r w:rsidR="00191575">
        <w:rPr>
          <w:rFonts w:asciiTheme="majorHAnsi" w:hAnsiTheme="majorHAnsi" w:cstheme="majorHAnsi"/>
          <w:b/>
          <w:bCs/>
        </w:rPr>
        <w:t xml:space="preserve"> l. </w:t>
      </w:r>
      <w:r w:rsidR="009814F6">
        <w:rPr>
          <w:rFonts w:asciiTheme="majorHAnsi" w:hAnsiTheme="majorHAnsi" w:cstheme="majorHAnsi"/>
          <w:b/>
          <w:bCs/>
        </w:rPr>
        <w:t>6 à 11</w:t>
      </w:r>
    </w:p>
    <w:p w14:paraId="71208B9F" w14:textId="0BFD59E0" w:rsidR="009814F6" w:rsidRDefault="009814F6" w:rsidP="009814F6">
      <w:pPr>
        <w:widowControl w:val="0"/>
        <w:autoSpaceDE w:val="0"/>
        <w:autoSpaceDN w:val="0"/>
        <w:adjustRightInd w:val="0"/>
        <w:jc w:val="both"/>
        <w:rPr>
          <w:rFonts w:asciiTheme="majorHAnsi" w:hAnsiTheme="majorHAnsi" w:cstheme="majorHAnsi"/>
          <w:b/>
          <w:bCs/>
        </w:rPr>
      </w:pPr>
      <w:r>
        <w:rPr>
          <w:rFonts w:asciiTheme="majorHAnsi" w:hAnsiTheme="majorHAnsi" w:cstheme="majorHAnsi"/>
          <w:b/>
          <w:bCs/>
        </w:rPr>
        <w:t xml:space="preserve">La Princesse </w:t>
      </w:r>
      <w:r w:rsidR="00F617E8">
        <w:rPr>
          <w:rFonts w:asciiTheme="majorHAnsi" w:hAnsiTheme="majorHAnsi" w:cstheme="majorHAnsi"/>
          <w:b/>
          <w:bCs/>
        </w:rPr>
        <w:t>fait ici une véritable plongée en elle-même.</w:t>
      </w:r>
      <w:r>
        <w:rPr>
          <w:rFonts w:asciiTheme="majorHAnsi" w:hAnsiTheme="majorHAnsi" w:cstheme="majorHAnsi"/>
          <w:b/>
          <w:bCs/>
        </w:rPr>
        <w:t xml:space="preserve"> Mme de La Fayette en profite pour décrire la jalousie comme un sentiment négatif qui rabaisse celui qui le ressent.</w:t>
      </w:r>
    </w:p>
    <w:p w14:paraId="50BEB299" w14:textId="77777777" w:rsidR="009814F6" w:rsidRPr="009814F6" w:rsidRDefault="009814F6" w:rsidP="009814F6">
      <w:pPr>
        <w:widowControl w:val="0"/>
        <w:autoSpaceDE w:val="0"/>
        <w:autoSpaceDN w:val="0"/>
        <w:adjustRightInd w:val="0"/>
        <w:jc w:val="both"/>
        <w:rPr>
          <w:rFonts w:asciiTheme="majorHAnsi" w:hAnsiTheme="majorHAnsi" w:cstheme="majorHAnsi"/>
          <w:b/>
          <w:bCs/>
        </w:rPr>
      </w:pPr>
    </w:p>
    <w:p w14:paraId="3C3823D2" w14:textId="331697EC" w:rsidR="000E4F04" w:rsidRDefault="000E4F04" w:rsidP="000E4F04">
      <w:pPr>
        <w:pStyle w:val="Paragraphedeliste"/>
        <w:widowControl w:val="0"/>
        <w:numPr>
          <w:ilvl w:val="1"/>
          <w:numId w:val="13"/>
        </w:numPr>
        <w:autoSpaceDE w:val="0"/>
        <w:autoSpaceDN w:val="0"/>
        <w:adjustRightInd w:val="0"/>
        <w:jc w:val="both"/>
        <w:rPr>
          <w:rFonts w:asciiTheme="majorHAnsi" w:hAnsiTheme="majorHAnsi" w:cstheme="majorHAnsi"/>
          <w:b/>
          <w:bCs/>
        </w:rPr>
      </w:pPr>
      <w:r>
        <w:rPr>
          <w:rFonts w:asciiTheme="majorHAnsi" w:hAnsiTheme="majorHAnsi" w:cstheme="majorHAnsi"/>
          <w:b/>
          <w:bCs/>
        </w:rPr>
        <w:t>Un mal nouveau</w:t>
      </w:r>
    </w:p>
    <w:p w14:paraId="04CF15E0" w14:textId="2B2C8E2D" w:rsidR="009814F6" w:rsidRDefault="009814F6" w:rsidP="009814F6">
      <w:pPr>
        <w:widowControl w:val="0"/>
        <w:autoSpaceDE w:val="0"/>
        <w:autoSpaceDN w:val="0"/>
        <w:adjustRightInd w:val="0"/>
        <w:jc w:val="both"/>
        <w:rPr>
          <w:rFonts w:asciiTheme="majorHAnsi" w:hAnsiTheme="majorHAnsi" w:cstheme="majorHAnsi"/>
          <w:b/>
          <w:bCs/>
        </w:rPr>
      </w:pPr>
      <w:r>
        <w:rPr>
          <w:rFonts w:asciiTheme="majorHAnsi" w:hAnsiTheme="majorHAnsi" w:cstheme="majorHAnsi"/>
          <w:b/>
          <w:bCs/>
        </w:rPr>
        <w:t>Mme de Clèves exprime donc un mal nouveau, qui la surprend par sa violence.</w:t>
      </w:r>
    </w:p>
    <w:p w14:paraId="67571648" w14:textId="77777777" w:rsidR="009814F6" w:rsidRPr="009814F6" w:rsidRDefault="009814F6" w:rsidP="009814F6">
      <w:pPr>
        <w:widowControl w:val="0"/>
        <w:autoSpaceDE w:val="0"/>
        <w:autoSpaceDN w:val="0"/>
        <w:adjustRightInd w:val="0"/>
        <w:jc w:val="both"/>
        <w:rPr>
          <w:rFonts w:asciiTheme="majorHAnsi" w:hAnsiTheme="majorHAnsi" w:cstheme="majorHAnsi"/>
          <w:b/>
          <w:bCs/>
        </w:rPr>
      </w:pPr>
    </w:p>
    <w:p w14:paraId="53F97CE2" w14:textId="0896939E" w:rsidR="005D6302" w:rsidRDefault="005D6302" w:rsidP="005D6302">
      <w:pPr>
        <w:widowControl w:val="0"/>
        <w:autoSpaceDE w:val="0"/>
        <w:autoSpaceDN w:val="0"/>
        <w:adjustRightInd w:val="0"/>
        <w:jc w:val="both"/>
        <w:rPr>
          <w:rFonts w:asciiTheme="majorHAnsi" w:hAnsiTheme="majorHAnsi" w:cstheme="majorHAnsi"/>
          <w:color w:val="000000"/>
        </w:rPr>
      </w:pPr>
      <w:r w:rsidRPr="00CB0C67">
        <w:rPr>
          <w:rFonts w:asciiTheme="majorHAnsi" w:hAnsiTheme="majorHAnsi" w:cstheme="majorHAnsi"/>
          <w:color w:val="000000"/>
        </w:rPr>
        <w:t xml:space="preserve">Jamais </w:t>
      </w:r>
      <w:r w:rsidRPr="0049016C">
        <w:rPr>
          <w:rFonts w:asciiTheme="majorHAnsi" w:hAnsiTheme="majorHAnsi" w:cstheme="majorHAnsi"/>
          <w:color w:val="000000"/>
          <w:highlight w:val="cyan"/>
        </w:rPr>
        <w:t>affliction</w:t>
      </w:r>
      <w:r w:rsidRPr="00CB0C67">
        <w:rPr>
          <w:rFonts w:asciiTheme="majorHAnsi" w:hAnsiTheme="majorHAnsi" w:cstheme="majorHAnsi"/>
          <w:color w:val="000000"/>
        </w:rPr>
        <w:t xml:space="preserve"> n'a été </w:t>
      </w:r>
      <w:r w:rsidRPr="0049016C">
        <w:rPr>
          <w:rFonts w:asciiTheme="majorHAnsi" w:hAnsiTheme="majorHAnsi" w:cstheme="majorHAnsi"/>
          <w:color w:val="000000"/>
          <w:highlight w:val="cyan"/>
        </w:rPr>
        <w:t>si piquante et si vive</w:t>
      </w:r>
      <w:r w:rsidRPr="00CB0C67">
        <w:rPr>
          <w:rFonts w:asciiTheme="majorHAnsi" w:hAnsiTheme="majorHAnsi" w:cstheme="majorHAnsi"/>
          <w:color w:val="000000"/>
        </w:rPr>
        <w:t xml:space="preserve"> ; il lui </w:t>
      </w:r>
      <w:r w:rsidRPr="0049016C">
        <w:rPr>
          <w:rFonts w:asciiTheme="majorHAnsi" w:hAnsiTheme="majorHAnsi" w:cstheme="majorHAnsi"/>
          <w:color w:val="000000"/>
          <w:highlight w:val="cyan"/>
        </w:rPr>
        <w:t>semblait</w:t>
      </w:r>
      <w:r w:rsidRPr="00CB0C67">
        <w:rPr>
          <w:rFonts w:asciiTheme="majorHAnsi" w:hAnsiTheme="majorHAnsi" w:cstheme="majorHAnsi"/>
          <w:color w:val="000000"/>
        </w:rPr>
        <w:t xml:space="preserve"> </w:t>
      </w:r>
      <w:r w:rsidR="002571DE">
        <w:rPr>
          <w:rFonts w:asciiTheme="majorHAnsi" w:hAnsiTheme="majorHAnsi" w:cstheme="majorHAnsi"/>
          <w:color w:val="000000"/>
        </w:rPr>
        <w:t>[</w:t>
      </w:r>
      <w:r w:rsidRPr="00CB0C67">
        <w:rPr>
          <w:rFonts w:asciiTheme="majorHAnsi" w:hAnsiTheme="majorHAnsi" w:cstheme="majorHAnsi"/>
          <w:color w:val="000000"/>
        </w:rPr>
        <w:t xml:space="preserve">que ce qui faisait </w:t>
      </w:r>
      <w:r w:rsidRPr="0049016C">
        <w:rPr>
          <w:rFonts w:asciiTheme="majorHAnsi" w:hAnsiTheme="majorHAnsi" w:cstheme="majorHAnsi"/>
          <w:color w:val="000000"/>
          <w:highlight w:val="cyan"/>
        </w:rPr>
        <w:t>l'aigreur de cette affliction</w:t>
      </w:r>
      <w:r w:rsidRPr="00CB0C67">
        <w:rPr>
          <w:rFonts w:asciiTheme="majorHAnsi" w:hAnsiTheme="majorHAnsi" w:cstheme="majorHAnsi"/>
          <w:color w:val="000000"/>
        </w:rPr>
        <w:t xml:space="preserve"> était</w:t>
      </w:r>
      <w:r w:rsidR="002571DE">
        <w:rPr>
          <w:rFonts w:asciiTheme="majorHAnsi" w:hAnsiTheme="majorHAnsi" w:cstheme="majorHAnsi"/>
          <w:color w:val="000000"/>
        </w:rPr>
        <w:t xml:space="preserve"> </w:t>
      </w:r>
      <w:r w:rsidRPr="00CB0C67">
        <w:rPr>
          <w:rFonts w:asciiTheme="majorHAnsi" w:hAnsiTheme="majorHAnsi" w:cstheme="majorHAnsi"/>
          <w:color w:val="000000"/>
        </w:rPr>
        <w:t xml:space="preserve">ce </w:t>
      </w:r>
      <w:r w:rsidR="002571DE">
        <w:rPr>
          <w:rFonts w:asciiTheme="majorHAnsi" w:hAnsiTheme="majorHAnsi" w:cstheme="majorHAnsi"/>
          <w:color w:val="000000"/>
        </w:rPr>
        <w:t>[</w:t>
      </w:r>
      <w:r w:rsidRPr="00CB0C67">
        <w:rPr>
          <w:rFonts w:asciiTheme="majorHAnsi" w:hAnsiTheme="majorHAnsi" w:cstheme="majorHAnsi"/>
          <w:color w:val="000000"/>
        </w:rPr>
        <w:t>qui s'était passé dans cette journée</w:t>
      </w:r>
      <w:r w:rsidR="002571DE">
        <w:rPr>
          <w:rFonts w:asciiTheme="majorHAnsi" w:hAnsiTheme="majorHAnsi" w:cstheme="majorHAnsi"/>
          <w:color w:val="000000"/>
        </w:rPr>
        <w:t xml:space="preserve">]] </w:t>
      </w:r>
      <w:r w:rsidRPr="00CB0C67">
        <w:rPr>
          <w:rFonts w:asciiTheme="majorHAnsi" w:hAnsiTheme="majorHAnsi" w:cstheme="majorHAnsi"/>
          <w:color w:val="000000"/>
        </w:rPr>
        <w:t xml:space="preserve">et </w:t>
      </w:r>
      <w:r w:rsidR="002571DE">
        <w:rPr>
          <w:rFonts w:asciiTheme="majorHAnsi" w:hAnsiTheme="majorHAnsi" w:cstheme="majorHAnsi"/>
          <w:color w:val="000000"/>
        </w:rPr>
        <w:t>[</w:t>
      </w:r>
      <w:r w:rsidRPr="00CB0C67">
        <w:rPr>
          <w:rFonts w:asciiTheme="majorHAnsi" w:hAnsiTheme="majorHAnsi" w:cstheme="majorHAnsi"/>
          <w:color w:val="000000"/>
        </w:rPr>
        <w:t xml:space="preserve">que, </w:t>
      </w:r>
      <w:r>
        <w:rPr>
          <w:rFonts w:asciiTheme="majorHAnsi" w:hAnsiTheme="majorHAnsi" w:cstheme="majorHAnsi"/>
          <w:color w:val="000000"/>
        </w:rPr>
        <w:t>[</w:t>
      </w:r>
      <w:r w:rsidRPr="00CB0C67">
        <w:rPr>
          <w:rFonts w:asciiTheme="majorHAnsi" w:hAnsiTheme="majorHAnsi" w:cstheme="majorHAnsi"/>
          <w:color w:val="000000"/>
        </w:rPr>
        <w:t xml:space="preserve">si M. de Nemours </w:t>
      </w:r>
      <w:r w:rsidRPr="0049016C">
        <w:rPr>
          <w:rFonts w:asciiTheme="majorHAnsi" w:hAnsiTheme="majorHAnsi" w:cstheme="majorHAnsi"/>
          <w:color w:val="000000"/>
          <w:highlight w:val="cyan"/>
        </w:rPr>
        <w:t>n'eût point eu lieu</w:t>
      </w:r>
      <w:r w:rsidRPr="00CB0C67">
        <w:rPr>
          <w:rFonts w:asciiTheme="majorHAnsi" w:hAnsiTheme="majorHAnsi" w:cstheme="majorHAnsi"/>
          <w:color w:val="000000"/>
        </w:rPr>
        <w:t xml:space="preserve"> </w:t>
      </w:r>
      <w:r w:rsidRPr="0049016C">
        <w:rPr>
          <w:rFonts w:asciiTheme="majorHAnsi" w:hAnsiTheme="majorHAnsi" w:cstheme="majorHAnsi"/>
          <w:color w:val="000000"/>
          <w:highlight w:val="cyan"/>
        </w:rPr>
        <w:t>de croire</w:t>
      </w:r>
      <w:r w:rsidR="002571DE">
        <w:rPr>
          <w:rFonts w:asciiTheme="majorHAnsi" w:hAnsiTheme="majorHAnsi" w:cstheme="majorHAnsi"/>
          <w:color w:val="000000"/>
        </w:rPr>
        <w:t>]</w:t>
      </w:r>
      <w:r w:rsidRPr="00CB0C67">
        <w:rPr>
          <w:rFonts w:asciiTheme="majorHAnsi" w:hAnsiTheme="majorHAnsi" w:cstheme="majorHAnsi"/>
          <w:color w:val="000000"/>
        </w:rPr>
        <w:t xml:space="preserve"> </w:t>
      </w:r>
      <w:r>
        <w:rPr>
          <w:rFonts w:asciiTheme="majorHAnsi" w:hAnsiTheme="majorHAnsi" w:cstheme="majorHAnsi"/>
          <w:color w:val="000000"/>
        </w:rPr>
        <w:t>[</w:t>
      </w:r>
      <w:r w:rsidRPr="00CB0C67">
        <w:rPr>
          <w:rFonts w:asciiTheme="majorHAnsi" w:hAnsiTheme="majorHAnsi" w:cstheme="majorHAnsi"/>
          <w:color w:val="000000"/>
        </w:rPr>
        <w:t xml:space="preserve">qu'elle </w:t>
      </w:r>
      <w:r w:rsidRPr="0049016C">
        <w:rPr>
          <w:rFonts w:asciiTheme="majorHAnsi" w:hAnsiTheme="majorHAnsi" w:cstheme="majorHAnsi"/>
          <w:color w:val="000000"/>
          <w:highlight w:val="cyan"/>
        </w:rPr>
        <w:t>l'aimait</w:t>
      </w:r>
      <w:r>
        <w:rPr>
          <w:rFonts w:asciiTheme="majorHAnsi" w:hAnsiTheme="majorHAnsi" w:cstheme="majorHAnsi"/>
          <w:color w:val="000000"/>
        </w:rPr>
        <w:t>]</w:t>
      </w:r>
      <w:r w:rsidRPr="00CB0C67">
        <w:rPr>
          <w:rFonts w:asciiTheme="majorHAnsi" w:hAnsiTheme="majorHAnsi" w:cstheme="majorHAnsi"/>
          <w:color w:val="000000"/>
        </w:rPr>
        <w:t xml:space="preserve">, elle </w:t>
      </w:r>
      <w:r w:rsidRPr="0049016C">
        <w:rPr>
          <w:rFonts w:asciiTheme="majorHAnsi" w:hAnsiTheme="majorHAnsi" w:cstheme="majorHAnsi"/>
          <w:color w:val="000000"/>
          <w:highlight w:val="cyan"/>
        </w:rPr>
        <w:t>ne se fût pas souciée</w:t>
      </w:r>
      <w:r w:rsidRPr="00CB0C67">
        <w:rPr>
          <w:rFonts w:asciiTheme="majorHAnsi" w:hAnsiTheme="majorHAnsi" w:cstheme="majorHAnsi"/>
          <w:color w:val="000000"/>
        </w:rPr>
        <w:t xml:space="preserve"> </w:t>
      </w:r>
      <w:r>
        <w:rPr>
          <w:rFonts w:asciiTheme="majorHAnsi" w:hAnsiTheme="majorHAnsi" w:cstheme="majorHAnsi"/>
          <w:color w:val="000000"/>
        </w:rPr>
        <w:t>[</w:t>
      </w:r>
      <w:r w:rsidRPr="00CB0C67">
        <w:rPr>
          <w:rFonts w:asciiTheme="majorHAnsi" w:hAnsiTheme="majorHAnsi" w:cstheme="majorHAnsi"/>
          <w:color w:val="000000"/>
        </w:rPr>
        <w:t xml:space="preserve">qu'il en </w:t>
      </w:r>
      <w:r w:rsidRPr="0049016C">
        <w:rPr>
          <w:rFonts w:asciiTheme="majorHAnsi" w:hAnsiTheme="majorHAnsi" w:cstheme="majorHAnsi"/>
          <w:color w:val="000000"/>
          <w:highlight w:val="cyan"/>
        </w:rPr>
        <w:t>eût aimé</w:t>
      </w:r>
      <w:r w:rsidRPr="00CB0C67">
        <w:rPr>
          <w:rFonts w:asciiTheme="majorHAnsi" w:hAnsiTheme="majorHAnsi" w:cstheme="majorHAnsi"/>
          <w:color w:val="000000"/>
        </w:rPr>
        <w:t xml:space="preserve"> une autre</w:t>
      </w:r>
      <w:r>
        <w:rPr>
          <w:rFonts w:asciiTheme="majorHAnsi" w:hAnsiTheme="majorHAnsi" w:cstheme="majorHAnsi"/>
          <w:color w:val="000000"/>
        </w:rPr>
        <w:t>]]</w:t>
      </w:r>
    </w:p>
    <w:p w14:paraId="13A9CA93" w14:textId="77777777" w:rsidR="00EE691F" w:rsidRDefault="00EE691F" w:rsidP="005D6302">
      <w:pPr>
        <w:widowControl w:val="0"/>
        <w:autoSpaceDE w:val="0"/>
        <w:autoSpaceDN w:val="0"/>
        <w:adjustRightInd w:val="0"/>
        <w:jc w:val="both"/>
        <w:rPr>
          <w:rFonts w:asciiTheme="majorHAnsi" w:hAnsiTheme="majorHAnsi" w:cstheme="majorHAnsi"/>
          <w:b/>
          <w:bCs/>
        </w:rPr>
      </w:pPr>
    </w:p>
    <w:p w14:paraId="62C95672" w14:textId="4A2CAFFE" w:rsidR="005D6302" w:rsidRDefault="009814F6" w:rsidP="005D6302">
      <w:pPr>
        <w:widowControl w:val="0"/>
        <w:autoSpaceDE w:val="0"/>
        <w:autoSpaceDN w:val="0"/>
        <w:adjustRightInd w:val="0"/>
        <w:jc w:val="both"/>
        <w:rPr>
          <w:rFonts w:asciiTheme="majorHAnsi" w:hAnsiTheme="majorHAnsi" w:cstheme="majorHAnsi"/>
        </w:rPr>
      </w:pPr>
      <w:r>
        <w:rPr>
          <w:rFonts w:asciiTheme="majorHAnsi" w:hAnsiTheme="majorHAnsi" w:cstheme="majorHAnsi"/>
          <w:b/>
          <w:bCs/>
        </w:rPr>
        <w:t xml:space="preserve">« affliction, si piquante et si vive, l’aigreur de cette affliction » : </w:t>
      </w:r>
      <w:r>
        <w:rPr>
          <w:rFonts w:asciiTheme="majorHAnsi" w:hAnsiTheme="majorHAnsi" w:cstheme="majorHAnsi"/>
        </w:rPr>
        <w:t>la narratrice nous fait ressentir ici le</w:t>
      </w:r>
      <w:r w:rsidR="00551AE9">
        <w:rPr>
          <w:rFonts w:asciiTheme="majorHAnsi" w:hAnsiTheme="majorHAnsi" w:cstheme="majorHAnsi"/>
        </w:rPr>
        <w:t>s</w:t>
      </w:r>
      <w:r>
        <w:rPr>
          <w:rFonts w:asciiTheme="majorHAnsi" w:hAnsiTheme="majorHAnsi" w:cstheme="majorHAnsi"/>
        </w:rPr>
        <w:t xml:space="preserve"> sentiment</w:t>
      </w:r>
      <w:r w:rsidR="00551AE9">
        <w:rPr>
          <w:rFonts w:asciiTheme="majorHAnsi" w:hAnsiTheme="majorHAnsi" w:cstheme="majorHAnsi"/>
        </w:rPr>
        <w:t>s</w:t>
      </w:r>
      <w:r>
        <w:rPr>
          <w:rFonts w:asciiTheme="majorHAnsi" w:hAnsiTheme="majorHAnsi" w:cstheme="majorHAnsi"/>
        </w:rPr>
        <w:t xml:space="preserve"> de Mme de Clèves, sans qu’ils soient précisément nommés (en effet, la princesse de reconnaît pas encore la jalousie). Le mal est désigné et caractérisé par des termes généraux et négatifs. On peut noter la présente d’adverbes intensif « si ».</w:t>
      </w:r>
    </w:p>
    <w:p w14:paraId="645D33C3" w14:textId="196077FF" w:rsidR="009814F6" w:rsidRDefault="002571DE" w:rsidP="005D6302">
      <w:pPr>
        <w:widowControl w:val="0"/>
        <w:autoSpaceDE w:val="0"/>
        <w:autoSpaceDN w:val="0"/>
        <w:adjustRightInd w:val="0"/>
        <w:jc w:val="both"/>
        <w:rPr>
          <w:rFonts w:asciiTheme="majorHAnsi" w:hAnsiTheme="majorHAnsi" w:cstheme="majorHAnsi"/>
        </w:rPr>
      </w:pPr>
      <w:r w:rsidRPr="002571DE">
        <w:rPr>
          <w:rFonts w:asciiTheme="majorHAnsi" w:hAnsiTheme="majorHAnsi" w:cstheme="majorHAnsi"/>
          <w:b/>
          <w:bCs/>
        </w:rPr>
        <w:t>L</w:t>
      </w:r>
      <w:r w:rsidR="009814F6" w:rsidRPr="002571DE">
        <w:rPr>
          <w:rFonts w:asciiTheme="majorHAnsi" w:hAnsiTheme="majorHAnsi" w:cstheme="majorHAnsi"/>
          <w:b/>
          <w:bCs/>
        </w:rPr>
        <w:t xml:space="preserve">a </w:t>
      </w:r>
      <w:r w:rsidRPr="002571DE">
        <w:rPr>
          <w:rFonts w:asciiTheme="majorHAnsi" w:hAnsiTheme="majorHAnsi" w:cstheme="majorHAnsi"/>
          <w:b/>
          <w:bCs/>
        </w:rPr>
        <w:t>phrase se poursuit de manière encore très complexe</w:t>
      </w:r>
      <w:r>
        <w:rPr>
          <w:rFonts w:asciiTheme="majorHAnsi" w:hAnsiTheme="majorHAnsi" w:cstheme="majorHAnsi"/>
        </w:rPr>
        <w:t>, pour suggérer le flux de pensée</w:t>
      </w:r>
      <w:r w:rsidR="00EE691F">
        <w:rPr>
          <w:rFonts w:asciiTheme="majorHAnsi" w:hAnsiTheme="majorHAnsi" w:cstheme="majorHAnsi"/>
        </w:rPr>
        <w:t>s</w:t>
      </w:r>
      <w:r>
        <w:rPr>
          <w:rFonts w:asciiTheme="majorHAnsi" w:hAnsiTheme="majorHAnsi" w:cstheme="majorHAnsi"/>
        </w:rPr>
        <w:t xml:space="preserve"> bouill</w:t>
      </w:r>
      <w:r w:rsidR="00582FC1">
        <w:rPr>
          <w:rFonts w:asciiTheme="majorHAnsi" w:hAnsiTheme="majorHAnsi" w:cstheme="majorHAnsi"/>
        </w:rPr>
        <w:t>onn</w:t>
      </w:r>
      <w:r w:rsidR="00EE691F">
        <w:rPr>
          <w:rFonts w:asciiTheme="majorHAnsi" w:hAnsiTheme="majorHAnsi" w:cstheme="majorHAnsi"/>
        </w:rPr>
        <w:t>antes</w:t>
      </w:r>
      <w:r>
        <w:rPr>
          <w:rFonts w:asciiTheme="majorHAnsi" w:hAnsiTheme="majorHAnsi" w:cstheme="majorHAnsi"/>
        </w:rPr>
        <w:t xml:space="preserve"> qui traverse l’esprit de Mme de Clèves : on ne note pas moins de 2 propositions subordonnées complétives dépendant de « il lui semblait » (modalisateur témoignant du point de vue subjectif de la princesse) et 4 propositions subordonnées enchâssées.</w:t>
      </w:r>
    </w:p>
    <w:p w14:paraId="00D6A8A9" w14:textId="12600E2C" w:rsidR="002571DE" w:rsidRDefault="002571DE" w:rsidP="002571DE">
      <w:pPr>
        <w:widowControl w:val="0"/>
        <w:autoSpaceDE w:val="0"/>
        <w:autoSpaceDN w:val="0"/>
        <w:adjustRightInd w:val="0"/>
        <w:jc w:val="both"/>
        <w:rPr>
          <w:rFonts w:asciiTheme="majorHAnsi" w:hAnsiTheme="majorHAnsi" w:cstheme="majorHAnsi"/>
          <w:color w:val="000000"/>
        </w:rPr>
      </w:pPr>
      <w:r w:rsidRPr="002571DE">
        <w:rPr>
          <w:rFonts w:asciiTheme="majorHAnsi" w:hAnsiTheme="majorHAnsi" w:cstheme="majorHAnsi"/>
          <w:b/>
          <w:bCs/>
          <w:color w:val="000000"/>
        </w:rPr>
        <w:t xml:space="preserve">« ce [qui s'était passé dans cette journée]] et [que, [si M. de Nemours </w:t>
      </w:r>
      <w:r w:rsidRPr="002571DE">
        <w:rPr>
          <w:rFonts w:asciiTheme="majorHAnsi" w:hAnsiTheme="majorHAnsi" w:cstheme="majorHAnsi"/>
          <w:b/>
          <w:bCs/>
          <w:color w:val="000000"/>
          <w:highlight w:val="cyan"/>
        </w:rPr>
        <w:t>n'eût point eu lieu</w:t>
      </w:r>
      <w:r w:rsidRPr="002571DE">
        <w:rPr>
          <w:rFonts w:asciiTheme="majorHAnsi" w:hAnsiTheme="majorHAnsi" w:cstheme="majorHAnsi"/>
          <w:b/>
          <w:bCs/>
          <w:color w:val="000000"/>
        </w:rPr>
        <w:t xml:space="preserve"> </w:t>
      </w:r>
      <w:r w:rsidRPr="002571DE">
        <w:rPr>
          <w:rFonts w:asciiTheme="majorHAnsi" w:hAnsiTheme="majorHAnsi" w:cstheme="majorHAnsi"/>
          <w:b/>
          <w:bCs/>
          <w:color w:val="000000"/>
          <w:highlight w:val="cyan"/>
        </w:rPr>
        <w:t>de croire</w:t>
      </w:r>
      <w:r w:rsidRPr="002571DE">
        <w:rPr>
          <w:rFonts w:asciiTheme="majorHAnsi" w:hAnsiTheme="majorHAnsi" w:cstheme="majorHAnsi"/>
          <w:b/>
          <w:bCs/>
          <w:color w:val="000000"/>
        </w:rPr>
        <w:t xml:space="preserve">] [qu'elle </w:t>
      </w:r>
      <w:r w:rsidRPr="002571DE">
        <w:rPr>
          <w:rFonts w:asciiTheme="majorHAnsi" w:hAnsiTheme="majorHAnsi" w:cstheme="majorHAnsi"/>
          <w:b/>
          <w:bCs/>
          <w:color w:val="000000"/>
          <w:highlight w:val="cyan"/>
        </w:rPr>
        <w:t>l'aimait</w:t>
      </w:r>
      <w:r w:rsidRPr="002571DE">
        <w:rPr>
          <w:rFonts w:asciiTheme="majorHAnsi" w:hAnsiTheme="majorHAnsi" w:cstheme="majorHAnsi"/>
          <w:b/>
          <w:bCs/>
          <w:color w:val="000000"/>
        </w:rPr>
        <w:t xml:space="preserve">], elle </w:t>
      </w:r>
      <w:r w:rsidRPr="002571DE">
        <w:rPr>
          <w:rFonts w:asciiTheme="majorHAnsi" w:hAnsiTheme="majorHAnsi" w:cstheme="majorHAnsi"/>
          <w:b/>
          <w:bCs/>
          <w:color w:val="000000"/>
          <w:highlight w:val="cyan"/>
        </w:rPr>
        <w:t>ne se fût pas souciée</w:t>
      </w:r>
      <w:r w:rsidRPr="002571DE">
        <w:rPr>
          <w:rFonts w:asciiTheme="majorHAnsi" w:hAnsiTheme="majorHAnsi" w:cstheme="majorHAnsi"/>
          <w:b/>
          <w:bCs/>
          <w:color w:val="000000"/>
        </w:rPr>
        <w:t xml:space="preserve"> [qu'il en </w:t>
      </w:r>
      <w:r w:rsidRPr="002571DE">
        <w:rPr>
          <w:rFonts w:asciiTheme="majorHAnsi" w:hAnsiTheme="majorHAnsi" w:cstheme="majorHAnsi"/>
          <w:b/>
          <w:bCs/>
          <w:color w:val="000000"/>
          <w:highlight w:val="cyan"/>
        </w:rPr>
        <w:t>eût aimé</w:t>
      </w:r>
      <w:r w:rsidRPr="002571DE">
        <w:rPr>
          <w:rFonts w:asciiTheme="majorHAnsi" w:hAnsiTheme="majorHAnsi" w:cstheme="majorHAnsi"/>
          <w:b/>
          <w:bCs/>
          <w:color w:val="000000"/>
        </w:rPr>
        <w:t xml:space="preserve"> une autre]] »</w:t>
      </w:r>
      <w:r>
        <w:rPr>
          <w:rFonts w:asciiTheme="majorHAnsi" w:hAnsiTheme="majorHAnsi" w:cstheme="majorHAnsi"/>
          <w:b/>
          <w:bCs/>
          <w:color w:val="000000"/>
        </w:rPr>
        <w:t> </w:t>
      </w:r>
      <w:r>
        <w:rPr>
          <w:rFonts w:asciiTheme="majorHAnsi" w:hAnsiTheme="majorHAnsi" w:cstheme="majorHAnsi"/>
          <w:color w:val="000000"/>
        </w:rPr>
        <w:t>: ces propositions subordonnées montre la cause du mal qui est de l’ordre, encore une fois, de l’amour</w:t>
      </w:r>
      <w:r w:rsidR="00EE691F">
        <w:rPr>
          <w:rFonts w:asciiTheme="majorHAnsi" w:hAnsiTheme="majorHAnsi" w:cstheme="majorHAnsi"/>
          <w:color w:val="000000"/>
        </w:rPr>
        <w:t>-</w:t>
      </w:r>
      <w:r>
        <w:rPr>
          <w:rFonts w:asciiTheme="majorHAnsi" w:hAnsiTheme="majorHAnsi" w:cstheme="majorHAnsi"/>
          <w:color w:val="000000"/>
        </w:rPr>
        <w:t>propre</w:t>
      </w:r>
      <w:r w:rsidR="00551AE9">
        <w:rPr>
          <w:rFonts w:asciiTheme="majorHAnsi" w:hAnsiTheme="majorHAnsi" w:cstheme="majorHAnsi"/>
          <w:color w:val="000000"/>
        </w:rPr>
        <w:t xml:space="preserve"> (idée déjà</w:t>
      </w:r>
      <w:r>
        <w:rPr>
          <w:rFonts w:asciiTheme="majorHAnsi" w:hAnsiTheme="majorHAnsi" w:cstheme="majorHAnsi"/>
          <w:color w:val="000000"/>
        </w:rPr>
        <w:t> </w:t>
      </w:r>
      <w:r w:rsidR="00551AE9">
        <w:rPr>
          <w:rFonts w:asciiTheme="majorHAnsi" w:hAnsiTheme="majorHAnsi" w:cstheme="majorHAnsi"/>
          <w:color w:val="000000"/>
        </w:rPr>
        <w:t xml:space="preserve">énoncée plus haut) </w:t>
      </w:r>
      <w:r>
        <w:rPr>
          <w:rFonts w:asciiTheme="majorHAnsi" w:hAnsiTheme="majorHAnsi" w:cstheme="majorHAnsi"/>
          <w:color w:val="000000"/>
        </w:rPr>
        <w:t>: c’est d’avoir laissé paraître son amour à M. de Nemours qui</w:t>
      </w:r>
      <w:r w:rsidR="00EE691F">
        <w:rPr>
          <w:rFonts w:asciiTheme="majorHAnsi" w:hAnsiTheme="majorHAnsi" w:cstheme="majorHAnsi"/>
          <w:color w:val="000000"/>
        </w:rPr>
        <w:t xml:space="preserve"> </w:t>
      </w:r>
      <w:r>
        <w:rPr>
          <w:rFonts w:asciiTheme="majorHAnsi" w:hAnsiTheme="majorHAnsi" w:cstheme="majorHAnsi"/>
          <w:color w:val="000000"/>
        </w:rPr>
        <w:t>importe</w:t>
      </w:r>
      <w:r w:rsidR="00EE691F">
        <w:rPr>
          <w:rFonts w:asciiTheme="majorHAnsi" w:hAnsiTheme="majorHAnsi" w:cstheme="majorHAnsi"/>
          <w:color w:val="000000"/>
        </w:rPr>
        <w:t xml:space="preserve"> à Mme de Clèves</w:t>
      </w:r>
      <w:r>
        <w:rPr>
          <w:rFonts w:asciiTheme="majorHAnsi" w:hAnsiTheme="majorHAnsi" w:cstheme="majorHAnsi"/>
          <w:color w:val="000000"/>
        </w:rPr>
        <w:t xml:space="preserve">. Elle </w:t>
      </w:r>
      <w:r w:rsidR="00551AE9">
        <w:rPr>
          <w:rFonts w:asciiTheme="majorHAnsi" w:hAnsiTheme="majorHAnsi" w:cstheme="majorHAnsi"/>
          <w:color w:val="000000"/>
        </w:rPr>
        <w:t>exprime dans une proposition subordonnée circonstancielle de condition avec un subjonctif plus-que-imparfait « si M</w:t>
      </w:r>
      <w:r w:rsidR="00EE691F">
        <w:rPr>
          <w:rFonts w:asciiTheme="majorHAnsi" w:hAnsiTheme="majorHAnsi" w:cstheme="majorHAnsi"/>
          <w:color w:val="000000"/>
        </w:rPr>
        <w:t>.</w:t>
      </w:r>
      <w:r w:rsidR="00551AE9">
        <w:rPr>
          <w:rFonts w:asciiTheme="majorHAnsi" w:hAnsiTheme="majorHAnsi" w:cstheme="majorHAnsi"/>
          <w:color w:val="000000"/>
        </w:rPr>
        <w:t xml:space="preserve"> de Nemours n’</w:t>
      </w:r>
      <w:r w:rsidR="00551AE9" w:rsidRPr="00EE691F">
        <w:rPr>
          <w:rFonts w:asciiTheme="majorHAnsi" w:hAnsiTheme="majorHAnsi" w:cstheme="majorHAnsi"/>
          <w:color w:val="000000"/>
          <w:u w:val="single"/>
        </w:rPr>
        <w:t>eût</w:t>
      </w:r>
      <w:r w:rsidR="00551AE9">
        <w:rPr>
          <w:rFonts w:asciiTheme="majorHAnsi" w:hAnsiTheme="majorHAnsi" w:cstheme="majorHAnsi"/>
          <w:color w:val="000000"/>
        </w:rPr>
        <w:t xml:space="preserve"> point </w:t>
      </w:r>
      <w:r w:rsidR="00AD5AE1" w:rsidRPr="00AD5AE1">
        <w:rPr>
          <w:rFonts w:asciiTheme="majorHAnsi" w:hAnsiTheme="majorHAnsi" w:cstheme="majorHAnsi"/>
          <w:color w:val="000000"/>
          <w:u w:val="single"/>
        </w:rPr>
        <w:t>eu</w:t>
      </w:r>
      <w:r w:rsidR="00AD5AE1">
        <w:rPr>
          <w:rFonts w:asciiTheme="majorHAnsi" w:hAnsiTheme="majorHAnsi" w:cstheme="majorHAnsi"/>
          <w:color w:val="000000"/>
        </w:rPr>
        <w:t xml:space="preserve"> </w:t>
      </w:r>
      <w:r w:rsidR="00551AE9">
        <w:rPr>
          <w:rFonts w:asciiTheme="majorHAnsi" w:hAnsiTheme="majorHAnsi" w:cstheme="majorHAnsi"/>
          <w:color w:val="000000"/>
        </w:rPr>
        <w:t>lieu de croire » et une principale qui est aussi au subjonctif plus-que-parfait : on reconnaît ici la valeur de l’irréel du passé et donc l’expression du regret : son amour-propre est blessé parce qu’elle a laissé paraître son amour au duc de Nemours, alors qu’il en aimait une autre.</w:t>
      </w:r>
    </w:p>
    <w:p w14:paraId="5480E222" w14:textId="77777777" w:rsidR="00551AE9" w:rsidRDefault="00551AE9" w:rsidP="002571DE">
      <w:pPr>
        <w:widowControl w:val="0"/>
        <w:autoSpaceDE w:val="0"/>
        <w:autoSpaceDN w:val="0"/>
        <w:adjustRightInd w:val="0"/>
        <w:jc w:val="both"/>
        <w:rPr>
          <w:rFonts w:asciiTheme="majorHAnsi" w:hAnsiTheme="majorHAnsi" w:cstheme="majorHAnsi"/>
          <w:b/>
          <w:bCs/>
          <w:color w:val="000000"/>
        </w:rPr>
      </w:pPr>
    </w:p>
    <w:p w14:paraId="7F73A5C8" w14:textId="24CE976B" w:rsidR="009814F6" w:rsidRPr="00551AE9" w:rsidRDefault="00551AE9" w:rsidP="005D6302">
      <w:pPr>
        <w:pStyle w:val="Paragraphedeliste"/>
        <w:widowControl w:val="0"/>
        <w:numPr>
          <w:ilvl w:val="0"/>
          <w:numId w:val="15"/>
        </w:numPr>
        <w:autoSpaceDE w:val="0"/>
        <w:autoSpaceDN w:val="0"/>
        <w:adjustRightInd w:val="0"/>
        <w:jc w:val="both"/>
        <w:rPr>
          <w:rFonts w:asciiTheme="majorHAnsi" w:hAnsiTheme="majorHAnsi" w:cstheme="majorHAnsi"/>
          <w:b/>
          <w:bCs/>
        </w:rPr>
      </w:pPr>
      <w:r w:rsidRPr="00551AE9">
        <w:rPr>
          <w:rFonts w:asciiTheme="majorHAnsi" w:hAnsiTheme="majorHAnsi" w:cstheme="majorHAnsi"/>
          <w:b/>
          <w:bCs/>
          <w:color w:val="000000"/>
        </w:rPr>
        <w:t xml:space="preserve">Le sentiment qu’exprime ici la princesse de Clèves, </w:t>
      </w:r>
      <w:r>
        <w:rPr>
          <w:rFonts w:asciiTheme="majorHAnsi" w:hAnsiTheme="majorHAnsi" w:cstheme="majorHAnsi"/>
          <w:b/>
          <w:bCs/>
          <w:color w:val="000000"/>
        </w:rPr>
        <w:t>est avilissant car il n’est pas altruiste mais signe d’un amour-propre blessé. Il est donc dégradant.</w:t>
      </w:r>
    </w:p>
    <w:p w14:paraId="657CEE05" w14:textId="77777777" w:rsidR="009814F6" w:rsidRPr="005D6302" w:rsidRDefault="009814F6" w:rsidP="005D6302">
      <w:pPr>
        <w:widowControl w:val="0"/>
        <w:autoSpaceDE w:val="0"/>
        <w:autoSpaceDN w:val="0"/>
        <w:adjustRightInd w:val="0"/>
        <w:jc w:val="both"/>
        <w:rPr>
          <w:rFonts w:asciiTheme="majorHAnsi" w:hAnsiTheme="majorHAnsi" w:cstheme="majorHAnsi"/>
          <w:b/>
          <w:bCs/>
        </w:rPr>
      </w:pPr>
    </w:p>
    <w:p w14:paraId="171A7060" w14:textId="2493A476" w:rsidR="000E4F04" w:rsidRDefault="000E4F04" w:rsidP="000E4F04">
      <w:pPr>
        <w:pStyle w:val="Paragraphedeliste"/>
        <w:widowControl w:val="0"/>
        <w:numPr>
          <w:ilvl w:val="1"/>
          <w:numId w:val="13"/>
        </w:numPr>
        <w:autoSpaceDE w:val="0"/>
        <w:autoSpaceDN w:val="0"/>
        <w:adjustRightInd w:val="0"/>
        <w:jc w:val="both"/>
        <w:rPr>
          <w:rFonts w:asciiTheme="majorHAnsi" w:hAnsiTheme="majorHAnsi" w:cstheme="majorHAnsi"/>
          <w:b/>
          <w:bCs/>
        </w:rPr>
      </w:pPr>
      <w:r>
        <w:rPr>
          <w:rFonts w:asciiTheme="majorHAnsi" w:hAnsiTheme="majorHAnsi" w:cstheme="majorHAnsi"/>
          <w:b/>
          <w:bCs/>
        </w:rPr>
        <w:t>Nommer le mal : la jalousie</w:t>
      </w:r>
    </w:p>
    <w:p w14:paraId="4F190C5F" w14:textId="0E27DE85" w:rsidR="00551AE9" w:rsidRDefault="00551AE9" w:rsidP="00551AE9">
      <w:pPr>
        <w:widowControl w:val="0"/>
        <w:autoSpaceDE w:val="0"/>
        <w:autoSpaceDN w:val="0"/>
        <w:adjustRightInd w:val="0"/>
        <w:jc w:val="both"/>
        <w:rPr>
          <w:rFonts w:asciiTheme="majorHAnsi" w:hAnsiTheme="majorHAnsi" w:cstheme="majorHAnsi"/>
          <w:b/>
          <w:bCs/>
        </w:rPr>
      </w:pPr>
      <w:r>
        <w:rPr>
          <w:rFonts w:asciiTheme="majorHAnsi" w:hAnsiTheme="majorHAnsi" w:cstheme="majorHAnsi"/>
          <w:b/>
          <w:bCs/>
        </w:rPr>
        <w:t>La princesse ne s’arrête cependant pas là</w:t>
      </w:r>
      <w:r w:rsidR="00AE6A46">
        <w:rPr>
          <w:rFonts w:asciiTheme="majorHAnsi" w:hAnsiTheme="majorHAnsi" w:cstheme="majorHAnsi"/>
          <w:b/>
          <w:bCs/>
        </w:rPr>
        <w:t> : elle poursuit son examen de conscience pour définir le mal dont elle souffre.</w:t>
      </w:r>
    </w:p>
    <w:p w14:paraId="53BA1919" w14:textId="77777777" w:rsidR="00551AE9" w:rsidRPr="00551AE9" w:rsidRDefault="00551AE9" w:rsidP="00551AE9">
      <w:pPr>
        <w:widowControl w:val="0"/>
        <w:autoSpaceDE w:val="0"/>
        <w:autoSpaceDN w:val="0"/>
        <w:adjustRightInd w:val="0"/>
        <w:jc w:val="both"/>
        <w:rPr>
          <w:rFonts w:asciiTheme="majorHAnsi" w:hAnsiTheme="majorHAnsi" w:cstheme="majorHAnsi"/>
          <w:b/>
          <w:bCs/>
        </w:rPr>
      </w:pPr>
    </w:p>
    <w:p w14:paraId="58A5E8A8" w14:textId="5AAD5843" w:rsidR="000E4F04" w:rsidRDefault="005D6302" w:rsidP="005D6302">
      <w:pPr>
        <w:widowControl w:val="0"/>
        <w:autoSpaceDE w:val="0"/>
        <w:autoSpaceDN w:val="0"/>
        <w:adjustRightInd w:val="0"/>
        <w:jc w:val="both"/>
        <w:rPr>
          <w:rFonts w:asciiTheme="majorHAnsi" w:hAnsiTheme="majorHAnsi" w:cstheme="majorHAnsi"/>
          <w:color w:val="000000"/>
        </w:rPr>
      </w:pPr>
      <w:r w:rsidRPr="0049016C">
        <w:rPr>
          <w:rFonts w:asciiTheme="majorHAnsi" w:hAnsiTheme="majorHAnsi" w:cstheme="majorHAnsi"/>
          <w:color w:val="000000"/>
          <w:highlight w:val="lightGray"/>
        </w:rPr>
        <w:t>Mais</w:t>
      </w:r>
      <w:r w:rsidRPr="00CB0C67">
        <w:rPr>
          <w:rFonts w:asciiTheme="majorHAnsi" w:hAnsiTheme="majorHAnsi" w:cstheme="majorHAnsi"/>
          <w:color w:val="000000"/>
        </w:rPr>
        <w:t xml:space="preserve"> elle </w:t>
      </w:r>
      <w:r w:rsidRPr="0049016C">
        <w:rPr>
          <w:rFonts w:asciiTheme="majorHAnsi" w:hAnsiTheme="majorHAnsi" w:cstheme="majorHAnsi"/>
          <w:color w:val="000000"/>
          <w:highlight w:val="lightGray"/>
        </w:rPr>
        <w:t>se trompait elle-même</w:t>
      </w:r>
      <w:r w:rsidRPr="00CB0C67">
        <w:rPr>
          <w:rFonts w:asciiTheme="majorHAnsi" w:hAnsiTheme="majorHAnsi" w:cstheme="majorHAnsi"/>
          <w:color w:val="000000"/>
        </w:rPr>
        <w:t xml:space="preserve">, et ce </w:t>
      </w:r>
      <w:r w:rsidRPr="0049016C">
        <w:rPr>
          <w:rFonts w:asciiTheme="majorHAnsi" w:hAnsiTheme="majorHAnsi" w:cstheme="majorHAnsi"/>
          <w:color w:val="000000"/>
          <w:highlight w:val="lightGray"/>
        </w:rPr>
        <w:t>mal</w:t>
      </w:r>
      <w:r w:rsidRPr="00CB0C67">
        <w:rPr>
          <w:rFonts w:asciiTheme="majorHAnsi" w:hAnsiTheme="majorHAnsi" w:cstheme="majorHAnsi"/>
          <w:color w:val="000000"/>
        </w:rPr>
        <w:t xml:space="preserve">, qu'elle trouvait </w:t>
      </w:r>
      <w:r w:rsidRPr="0049016C">
        <w:rPr>
          <w:rFonts w:asciiTheme="majorHAnsi" w:hAnsiTheme="majorHAnsi" w:cstheme="majorHAnsi"/>
          <w:color w:val="000000"/>
          <w:highlight w:val="lightGray"/>
        </w:rPr>
        <w:t>si insupportable</w:t>
      </w:r>
      <w:r w:rsidRPr="00CB0C67">
        <w:rPr>
          <w:rFonts w:asciiTheme="majorHAnsi" w:hAnsiTheme="majorHAnsi" w:cstheme="majorHAnsi"/>
          <w:color w:val="000000"/>
        </w:rPr>
        <w:t xml:space="preserve">, était la </w:t>
      </w:r>
      <w:r w:rsidRPr="0049016C">
        <w:rPr>
          <w:rFonts w:asciiTheme="majorHAnsi" w:hAnsiTheme="majorHAnsi" w:cstheme="majorHAnsi"/>
          <w:color w:val="000000"/>
          <w:highlight w:val="lightGray"/>
        </w:rPr>
        <w:t>jalousie</w:t>
      </w:r>
      <w:r w:rsidRPr="00CB0C67">
        <w:rPr>
          <w:rFonts w:asciiTheme="majorHAnsi" w:hAnsiTheme="majorHAnsi" w:cstheme="majorHAnsi"/>
          <w:color w:val="000000"/>
        </w:rPr>
        <w:t xml:space="preserve"> avec </w:t>
      </w:r>
      <w:r w:rsidRPr="0049016C">
        <w:rPr>
          <w:rFonts w:asciiTheme="majorHAnsi" w:hAnsiTheme="majorHAnsi" w:cstheme="majorHAnsi"/>
          <w:color w:val="000000"/>
          <w:highlight w:val="lightGray"/>
        </w:rPr>
        <w:t>toutes les horreurs</w:t>
      </w:r>
      <w:r w:rsidRPr="00CB0C67">
        <w:rPr>
          <w:rFonts w:asciiTheme="majorHAnsi" w:hAnsiTheme="majorHAnsi" w:cstheme="majorHAnsi"/>
          <w:color w:val="000000"/>
        </w:rPr>
        <w:t xml:space="preserve"> </w:t>
      </w:r>
      <w:r>
        <w:rPr>
          <w:rFonts w:asciiTheme="majorHAnsi" w:hAnsiTheme="majorHAnsi" w:cstheme="majorHAnsi"/>
          <w:color w:val="000000"/>
        </w:rPr>
        <w:t>[</w:t>
      </w:r>
      <w:r w:rsidRPr="00CB0C67">
        <w:rPr>
          <w:rFonts w:asciiTheme="majorHAnsi" w:hAnsiTheme="majorHAnsi" w:cstheme="majorHAnsi"/>
          <w:color w:val="000000"/>
        </w:rPr>
        <w:t>dont elle peut être accompagnée</w:t>
      </w:r>
      <w:r>
        <w:rPr>
          <w:rFonts w:asciiTheme="majorHAnsi" w:hAnsiTheme="majorHAnsi" w:cstheme="majorHAnsi"/>
          <w:color w:val="000000"/>
        </w:rPr>
        <w:t>]</w:t>
      </w:r>
      <w:r w:rsidRPr="00CB0C67">
        <w:rPr>
          <w:rFonts w:asciiTheme="majorHAnsi" w:hAnsiTheme="majorHAnsi" w:cstheme="majorHAnsi"/>
          <w:color w:val="000000"/>
        </w:rPr>
        <w:t>.</w:t>
      </w:r>
    </w:p>
    <w:p w14:paraId="471FD822" w14:textId="4F9F1D7A" w:rsidR="009814F6" w:rsidRDefault="009814F6" w:rsidP="005D6302">
      <w:pPr>
        <w:widowControl w:val="0"/>
        <w:autoSpaceDE w:val="0"/>
        <w:autoSpaceDN w:val="0"/>
        <w:adjustRightInd w:val="0"/>
        <w:jc w:val="both"/>
        <w:rPr>
          <w:rFonts w:asciiTheme="majorHAnsi" w:hAnsiTheme="majorHAnsi" w:cstheme="majorHAnsi"/>
          <w:color w:val="000000"/>
        </w:rPr>
      </w:pPr>
    </w:p>
    <w:p w14:paraId="263AAA30" w14:textId="16A34F34" w:rsidR="00AE6A46" w:rsidRDefault="00AE6A46" w:rsidP="005D6302">
      <w:pPr>
        <w:widowControl w:val="0"/>
        <w:autoSpaceDE w:val="0"/>
        <w:autoSpaceDN w:val="0"/>
        <w:adjustRightInd w:val="0"/>
        <w:jc w:val="both"/>
        <w:rPr>
          <w:rFonts w:asciiTheme="majorHAnsi" w:hAnsiTheme="majorHAnsi" w:cstheme="majorHAnsi"/>
          <w:color w:val="000000"/>
        </w:rPr>
      </w:pPr>
      <w:r>
        <w:rPr>
          <w:rFonts w:asciiTheme="majorHAnsi" w:hAnsiTheme="majorHAnsi" w:cstheme="majorHAnsi"/>
          <w:b/>
          <w:bCs/>
          <w:color w:val="000000"/>
        </w:rPr>
        <w:t>« </w:t>
      </w:r>
      <w:r w:rsidRPr="00AE6A46">
        <w:rPr>
          <w:rFonts w:asciiTheme="majorHAnsi" w:hAnsiTheme="majorHAnsi" w:cstheme="majorHAnsi"/>
          <w:b/>
          <w:bCs/>
          <w:color w:val="000000"/>
        </w:rPr>
        <w:t>Mais</w:t>
      </w:r>
      <w:r>
        <w:rPr>
          <w:rFonts w:asciiTheme="majorHAnsi" w:hAnsiTheme="majorHAnsi" w:cstheme="majorHAnsi"/>
          <w:b/>
          <w:bCs/>
          <w:color w:val="000000"/>
        </w:rPr>
        <w:t> »</w:t>
      </w:r>
      <w:r>
        <w:rPr>
          <w:rFonts w:asciiTheme="majorHAnsi" w:hAnsiTheme="majorHAnsi" w:cstheme="majorHAnsi"/>
          <w:color w:val="000000"/>
        </w:rPr>
        <w:t> : le passage commence avec une conjonction de coordination qui marque l’opposition avec ce qui précède. La princesse essaie de définir le sentiment qu’elle ressent mais le confond premièrement avec l’amour (« une personne de son humeur… passion violente ») puis elle découvre que c’est son amour-propre qui est touché et enfin, elle pose un mot sur son mal (dans la suite de la phrase). Ce « mais » annonce la véritable clairvoyance de la princesse.</w:t>
      </w:r>
    </w:p>
    <w:p w14:paraId="3664383C" w14:textId="4CBFCDA4" w:rsidR="00AE6A46" w:rsidRDefault="00AE6A46" w:rsidP="005D6302">
      <w:pPr>
        <w:widowControl w:val="0"/>
        <w:autoSpaceDE w:val="0"/>
        <w:autoSpaceDN w:val="0"/>
        <w:adjustRightInd w:val="0"/>
        <w:jc w:val="both"/>
        <w:rPr>
          <w:rFonts w:asciiTheme="majorHAnsi" w:hAnsiTheme="majorHAnsi" w:cstheme="majorHAnsi"/>
          <w:b/>
          <w:bCs/>
          <w:color w:val="000000"/>
        </w:rPr>
      </w:pPr>
      <w:r w:rsidRPr="00AE6A46">
        <w:rPr>
          <w:rFonts w:asciiTheme="majorHAnsi" w:hAnsiTheme="majorHAnsi" w:cstheme="majorHAnsi"/>
          <w:b/>
          <w:bCs/>
          <w:color w:val="000000"/>
        </w:rPr>
        <w:t>« </w:t>
      </w:r>
      <w:r>
        <w:rPr>
          <w:rFonts w:asciiTheme="majorHAnsi" w:hAnsiTheme="majorHAnsi" w:cstheme="majorHAnsi"/>
          <w:b/>
          <w:bCs/>
          <w:color w:val="000000"/>
        </w:rPr>
        <w:t xml:space="preserve">ce </w:t>
      </w:r>
      <w:r w:rsidRPr="00AE6A46">
        <w:rPr>
          <w:rFonts w:asciiTheme="majorHAnsi" w:hAnsiTheme="majorHAnsi" w:cstheme="majorHAnsi"/>
          <w:b/>
          <w:bCs/>
          <w:color w:val="000000"/>
        </w:rPr>
        <w:t>mal si insupportable</w:t>
      </w:r>
      <w:r>
        <w:rPr>
          <w:rFonts w:asciiTheme="majorHAnsi" w:hAnsiTheme="majorHAnsi" w:cstheme="majorHAnsi"/>
          <w:b/>
          <w:bCs/>
          <w:color w:val="000000"/>
        </w:rPr>
        <w:t> » </w:t>
      </w:r>
      <w:r w:rsidRPr="00AE6A46">
        <w:rPr>
          <w:rFonts w:asciiTheme="majorHAnsi" w:hAnsiTheme="majorHAnsi" w:cstheme="majorHAnsi"/>
          <w:color w:val="000000"/>
        </w:rPr>
        <w:t>:</w:t>
      </w:r>
      <w:r>
        <w:rPr>
          <w:rFonts w:asciiTheme="majorHAnsi" w:hAnsiTheme="majorHAnsi" w:cstheme="majorHAnsi"/>
          <w:color w:val="000000"/>
        </w:rPr>
        <w:t> la narratrice emploie ici une hyperbole pour désigner le sentiment que ressent la princesse.</w:t>
      </w:r>
    </w:p>
    <w:p w14:paraId="238842EE" w14:textId="57BC1052" w:rsidR="00AE6A46" w:rsidRPr="00AE6A46" w:rsidRDefault="00AE6A46" w:rsidP="005D6302">
      <w:pPr>
        <w:widowControl w:val="0"/>
        <w:autoSpaceDE w:val="0"/>
        <w:autoSpaceDN w:val="0"/>
        <w:adjustRightInd w:val="0"/>
        <w:jc w:val="both"/>
        <w:rPr>
          <w:rFonts w:asciiTheme="majorHAnsi" w:hAnsiTheme="majorHAnsi" w:cstheme="majorHAnsi"/>
          <w:b/>
          <w:bCs/>
          <w:color w:val="000000"/>
        </w:rPr>
      </w:pPr>
      <w:r>
        <w:rPr>
          <w:rFonts w:asciiTheme="majorHAnsi" w:hAnsiTheme="majorHAnsi" w:cstheme="majorHAnsi"/>
          <w:b/>
          <w:bCs/>
          <w:color w:val="000000"/>
        </w:rPr>
        <w:t>« la</w:t>
      </w:r>
      <w:r w:rsidRPr="00AE6A46">
        <w:rPr>
          <w:rFonts w:asciiTheme="majorHAnsi" w:hAnsiTheme="majorHAnsi" w:cstheme="majorHAnsi"/>
          <w:b/>
          <w:bCs/>
          <w:color w:val="000000"/>
        </w:rPr>
        <w:t xml:space="preserve"> jalousie »</w:t>
      </w:r>
      <w:r>
        <w:rPr>
          <w:rFonts w:asciiTheme="majorHAnsi" w:hAnsiTheme="majorHAnsi" w:cstheme="majorHAnsi"/>
          <w:b/>
          <w:bCs/>
          <w:color w:val="000000"/>
        </w:rPr>
        <w:t> :</w:t>
      </w:r>
      <w:r w:rsidRPr="00AE6A46">
        <w:rPr>
          <w:rFonts w:asciiTheme="majorHAnsi" w:hAnsiTheme="majorHAnsi" w:cstheme="majorHAnsi"/>
          <w:color w:val="000000"/>
        </w:rPr>
        <w:t xml:space="preserve"> la jalousie est nommée</w:t>
      </w:r>
      <w:r>
        <w:rPr>
          <w:rFonts w:asciiTheme="majorHAnsi" w:hAnsiTheme="majorHAnsi" w:cstheme="majorHAnsi"/>
          <w:color w:val="000000"/>
        </w:rPr>
        <w:t xml:space="preserve"> enfin. La position de « la jalousie » comme attribut du sujet met le sentiment en exergue. Notons que l’on trouve ici l’influence de la préciosité sur le roman : </w:t>
      </w:r>
      <w:r w:rsidR="00281868">
        <w:rPr>
          <w:rFonts w:asciiTheme="majorHAnsi" w:hAnsiTheme="majorHAnsi" w:cstheme="majorHAnsi"/>
          <w:color w:val="000000"/>
        </w:rPr>
        <w:t>n</w:t>
      </w:r>
      <w:r w:rsidR="00F617E8">
        <w:rPr>
          <w:rFonts w:asciiTheme="majorHAnsi" w:hAnsiTheme="majorHAnsi" w:cstheme="majorHAnsi"/>
          <w:color w:val="000000"/>
        </w:rPr>
        <w:t>ommer les sentiments avec des termes précis, les caractériser est une préoccupation majeure des écrivains précieux.</w:t>
      </w:r>
    </w:p>
    <w:p w14:paraId="73A891FF" w14:textId="44835E7C" w:rsidR="00AE6A46" w:rsidRDefault="00AE6A46" w:rsidP="005D6302">
      <w:pPr>
        <w:widowControl w:val="0"/>
        <w:autoSpaceDE w:val="0"/>
        <w:autoSpaceDN w:val="0"/>
        <w:adjustRightInd w:val="0"/>
        <w:jc w:val="both"/>
        <w:rPr>
          <w:rFonts w:asciiTheme="majorHAnsi" w:hAnsiTheme="majorHAnsi" w:cstheme="majorHAnsi"/>
          <w:b/>
          <w:bCs/>
          <w:color w:val="000000"/>
        </w:rPr>
      </w:pPr>
      <w:r>
        <w:rPr>
          <w:rFonts w:asciiTheme="majorHAnsi" w:hAnsiTheme="majorHAnsi" w:cstheme="majorHAnsi"/>
          <w:b/>
          <w:bCs/>
          <w:color w:val="000000"/>
        </w:rPr>
        <w:t>« </w:t>
      </w:r>
      <w:r w:rsidRPr="00AE6A46">
        <w:rPr>
          <w:rFonts w:asciiTheme="majorHAnsi" w:hAnsiTheme="majorHAnsi" w:cstheme="majorHAnsi"/>
          <w:b/>
          <w:bCs/>
          <w:color w:val="000000"/>
        </w:rPr>
        <w:t>avec toutes les horreurs</w:t>
      </w:r>
      <w:r>
        <w:rPr>
          <w:rFonts w:asciiTheme="majorHAnsi" w:hAnsiTheme="majorHAnsi" w:cstheme="majorHAnsi"/>
          <w:b/>
          <w:bCs/>
          <w:color w:val="000000"/>
        </w:rPr>
        <w:t> » :</w:t>
      </w:r>
      <w:r w:rsidRPr="00AE6A46">
        <w:rPr>
          <w:rFonts w:asciiTheme="majorHAnsi" w:hAnsiTheme="majorHAnsi" w:cstheme="majorHAnsi"/>
          <w:color w:val="000000"/>
        </w:rPr>
        <w:t xml:space="preserve"> ce GN prépositionnel accentue encore le caractère vil de ce sentiment, indigne d’une honnête femme.</w:t>
      </w:r>
    </w:p>
    <w:p w14:paraId="009BE59E" w14:textId="7DE2F4A3" w:rsidR="00AE6A46" w:rsidRDefault="00AE6A46" w:rsidP="005D6302">
      <w:pPr>
        <w:widowControl w:val="0"/>
        <w:autoSpaceDE w:val="0"/>
        <w:autoSpaceDN w:val="0"/>
        <w:adjustRightInd w:val="0"/>
        <w:jc w:val="both"/>
        <w:rPr>
          <w:rFonts w:asciiTheme="majorHAnsi" w:hAnsiTheme="majorHAnsi" w:cstheme="majorHAnsi"/>
          <w:color w:val="000000"/>
        </w:rPr>
      </w:pPr>
    </w:p>
    <w:p w14:paraId="06D01CA9" w14:textId="0DE8870D" w:rsidR="00AE6A46" w:rsidRDefault="00F617E8" w:rsidP="00AE6A46">
      <w:pPr>
        <w:pStyle w:val="Paragraphedeliste"/>
        <w:widowControl w:val="0"/>
        <w:numPr>
          <w:ilvl w:val="0"/>
          <w:numId w:val="15"/>
        </w:numPr>
        <w:autoSpaceDE w:val="0"/>
        <w:autoSpaceDN w:val="0"/>
        <w:adjustRightInd w:val="0"/>
        <w:jc w:val="both"/>
        <w:rPr>
          <w:rFonts w:asciiTheme="majorHAnsi" w:hAnsiTheme="majorHAnsi" w:cstheme="majorHAnsi"/>
          <w:b/>
          <w:bCs/>
          <w:color w:val="000000"/>
        </w:rPr>
      </w:pPr>
      <w:r w:rsidRPr="00F617E8">
        <w:rPr>
          <w:rFonts w:asciiTheme="majorHAnsi" w:hAnsiTheme="majorHAnsi" w:cstheme="majorHAnsi"/>
          <w:b/>
          <w:bCs/>
          <w:color w:val="000000"/>
        </w:rPr>
        <w:t>C</w:t>
      </w:r>
      <w:r w:rsidR="00AE6A46" w:rsidRPr="00F617E8">
        <w:rPr>
          <w:rFonts w:asciiTheme="majorHAnsi" w:hAnsiTheme="majorHAnsi" w:cstheme="majorHAnsi"/>
          <w:b/>
          <w:bCs/>
          <w:color w:val="000000"/>
        </w:rPr>
        <w:t>e</w:t>
      </w:r>
      <w:r w:rsidRPr="00F617E8">
        <w:rPr>
          <w:rFonts w:asciiTheme="majorHAnsi" w:hAnsiTheme="majorHAnsi" w:cstheme="majorHAnsi"/>
          <w:b/>
          <w:bCs/>
          <w:color w:val="000000"/>
        </w:rPr>
        <w:t xml:space="preserve"> passage</w:t>
      </w:r>
      <w:r w:rsidR="00AE6A46" w:rsidRPr="00F617E8">
        <w:rPr>
          <w:rFonts w:asciiTheme="majorHAnsi" w:hAnsiTheme="majorHAnsi" w:cstheme="majorHAnsi"/>
          <w:b/>
          <w:bCs/>
          <w:color w:val="000000"/>
        </w:rPr>
        <w:t xml:space="preserve"> </w:t>
      </w:r>
      <w:r w:rsidRPr="00F617E8">
        <w:rPr>
          <w:rFonts w:asciiTheme="majorHAnsi" w:hAnsiTheme="majorHAnsi" w:cstheme="majorHAnsi"/>
          <w:b/>
          <w:bCs/>
          <w:color w:val="000000"/>
        </w:rPr>
        <w:t>loue les vertus et les pouvoirs du « connais-toi toi-même » cher au</w:t>
      </w:r>
      <w:r>
        <w:rPr>
          <w:rFonts w:asciiTheme="majorHAnsi" w:hAnsiTheme="majorHAnsi" w:cstheme="majorHAnsi"/>
          <w:b/>
          <w:bCs/>
          <w:color w:val="000000"/>
        </w:rPr>
        <w:t>x</w:t>
      </w:r>
      <w:r w:rsidRPr="00F617E8">
        <w:rPr>
          <w:rFonts w:asciiTheme="majorHAnsi" w:hAnsiTheme="majorHAnsi" w:cstheme="majorHAnsi"/>
          <w:b/>
          <w:bCs/>
          <w:color w:val="000000"/>
        </w:rPr>
        <w:t xml:space="preserve"> classiques. En nommant ses faiblesses, la princesse apprend déjà à les dominer et à les guérir.</w:t>
      </w:r>
    </w:p>
    <w:p w14:paraId="2C91BF96" w14:textId="77777777" w:rsidR="00F617E8" w:rsidRPr="00F617E8" w:rsidRDefault="00F617E8" w:rsidP="00F617E8">
      <w:pPr>
        <w:pStyle w:val="Paragraphedeliste"/>
        <w:widowControl w:val="0"/>
        <w:autoSpaceDE w:val="0"/>
        <w:autoSpaceDN w:val="0"/>
        <w:adjustRightInd w:val="0"/>
        <w:jc w:val="both"/>
        <w:rPr>
          <w:rFonts w:asciiTheme="majorHAnsi" w:hAnsiTheme="majorHAnsi" w:cstheme="majorHAnsi"/>
          <w:b/>
          <w:bCs/>
          <w:color w:val="000000"/>
        </w:rPr>
      </w:pPr>
    </w:p>
    <w:p w14:paraId="1CDE0CE6" w14:textId="0A0C6463" w:rsidR="009814F6" w:rsidRPr="005D6302" w:rsidRDefault="00AE6A46" w:rsidP="005D6302">
      <w:pPr>
        <w:widowControl w:val="0"/>
        <w:autoSpaceDE w:val="0"/>
        <w:autoSpaceDN w:val="0"/>
        <w:adjustRightInd w:val="0"/>
        <w:jc w:val="both"/>
        <w:rPr>
          <w:rFonts w:asciiTheme="majorHAnsi" w:hAnsiTheme="majorHAnsi" w:cstheme="majorHAnsi"/>
          <w:b/>
          <w:bCs/>
        </w:rPr>
      </w:pPr>
      <w:r>
        <w:rPr>
          <w:rFonts w:asciiTheme="majorHAnsi" w:hAnsiTheme="majorHAnsi" w:cstheme="majorHAnsi"/>
          <w:b/>
          <w:bCs/>
        </w:rPr>
        <w:t xml:space="preserve">Bilan général </w:t>
      </w:r>
      <w:r w:rsidR="009814F6">
        <w:rPr>
          <w:rFonts w:asciiTheme="majorHAnsi" w:hAnsiTheme="majorHAnsi" w:cstheme="majorHAnsi"/>
          <w:b/>
          <w:bCs/>
        </w:rPr>
        <w:t>Nous n’avons plus ici l’image idéalisée d’une honnête femme mais l’image d’une femme tourmentée et en proie aux affres de la passion.</w:t>
      </w:r>
      <w:r w:rsidR="00F617E8">
        <w:rPr>
          <w:rFonts w:asciiTheme="majorHAnsi" w:hAnsiTheme="majorHAnsi" w:cstheme="majorHAnsi"/>
          <w:b/>
          <w:bCs/>
        </w:rPr>
        <w:t xml:space="preserve"> Après avoir ressenti sa confusion, le lecteur assiste à l’examen de conscience de la Princesse, qui lui permet de reconnaître la jalousie dont elle souffre. Cet extrait reflète l’éthique classique : il nous donne à voir la faiblesse d’un cœur humain aliéné par la passion amoureuse. Toute la morale du roman se retrouve ici concentrée.</w:t>
      </w:r>
    </w:p>
    <w:sectPr w:rsidR="009814F6" w:rsidRPr="005D6302" w:rsidSect="00276FE8">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9AE4" w14:textId="77777777" w:rsidR="00824514" w:rsidRDefault="00824514" w:rsidP="00DF6B71">
      <w:r>
        <w:separator/>
      </w:r>
    </w:p>
  </w:endnote>
  <w:endnote w:type="continuationSeparator" w:id="0">
    <w:p w14:paraId="10AC23E6" w14:textId="77777777" w:rsidR="00824514" w:rsidRDefault="00824514" w:rsidP="00DF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sney Print">
    <w:altName w:val="Calibri"/>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4020202020204"/>
    <w:charset w:val="00"/>
    <w:family w:val="swiss"/>
    <w:pitch w:val="variable"/>
    <w:sig w:usb0="E1000AEF" w:usb1="5000A1FF" w:usb2="00000000" w:usb3="00000000" w:csb0="000001BF" w:csb1="00000000"/>
  </w:font>
  <w:font w:name="Kristen ITC">
    <w:panose1 w:val="03050502040202030202"/>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BA55" w14:textId="77777777" w:rsidR="00BF25F7" w:rsidRDefault="00BF25F7" w:rsidP="006B0AD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38E6CA" w14:textId="77777777" w:rsidR="00BF25F7" w:rsidRDefault="00BF25F7" w:rsidP="00DF6B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CCFB" w14:textId="77777777" w:rsidR="00BF25F7" w:rsidRDefault="00BF25F7" w:rsidP="006B0AD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A74B8">
      <w:rPr>
        <w:rStyle w:val="Numrodepage"/>
        <w:noProof/>
      </w:rPr>
      <w:t>1</w:t>
    </w:r>
    <w:r>
      <w:rPr>
        <w:rStyle w:val="Numrodepage"/>
      </w:rPr>
      <w:fldChar w:fldCharType="end"/>
    </w:r>
  </w:p>
  <w:p w14:paraId="2538C63D" w14:textId="77777777" w:rsidR="00BF25F7" w:rsidRDefault="00BF25F7" w:rsidP="00DF6B7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FD21" w14:textId="77777777" w:rsidR="00824514" w:rsidRDefault="00824514" w:rsidP="00DF6B71">
      <w:r>
        <w:separator/>
      </w:r>
    </w:p>
  </w:footnote>
  <w:footnote w:type="continuationSeparator" w:id="0">
    <w:p w14:paraId="31F1D783" w14:textId="77777777" w:rsidR="00824514" w:rsidRDefault="00824514" w:rsidP="00DF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88C"/>
    <w:multiLevelType w:val="hybridMultilevel"/>
    <w:tmpl w:val="8D58030C"/>
    <w:lvl w:ilvl="0" w:tplc="D02E0106">
      <w:numFmt w:val="bullet"/>
      <w:lvlText w:val="-"/>
      <w:lvlJc w:val="left"/>
      <w:pPr>
        <w:ind w:left="720" w:hanging="360"/>
      </w:pPr>
      <w:rPr>
        <w:rFonts w:ascii="Disney Print" w:eastAsiaTheme="minorEastAsia" w:hAnsi="Disney Print"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7190B"/>
    <w:multiLevelType w:val="hybridMultilevel"/>
    <w:tmpl w:val="A2948044"/>
    <w:lvl w:ilvl="0" w:tplc="FB2203D4">
      <w:numFmt w:val="bullet"/>
      <w:lvlText w:val="–"/>
      <w:lvlJc w:val="left"/>
      <w:pPr>
        <w:ind w:left="720" w:hanging="360"/>
      </w:pPr>
      <w:rPr>
        <w:rFonts w:ascii="Disney Print" w:eastAsiaTheme="minorEastAsia" w:hAnsi="Disney Print"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6561D1"/>
    <w:multiLevelType w:val="hybridMultilevel"/>
    <w:tmpl w:val="8EC252B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41E1C"/>
    <w:multiLevelType w:val="hybridMultilevel"/>
    <w:tmpl w:val="A05A057A"/>
    <w:lvl w:ilvl="0" w:tplc="10387A78">
      <w:start w:val="1"/>
      <w:numFmt w:val="upperRoman"/>
      <w:lvlText w:val="%1."/>
      <w:lvlJc w:val="left"/>
      <w:pPr>
        <w:ind w:left="1420" w:hanging="720"/>
      </w:pPr>
      <w:rPr>
        <w:rFonts w:hint="default"/>
      </w:rPr>
    </w:lvl>
    <w:lvl w:ilvl="1" w:tplc="71820FFC">
      <w:start w:val="1"/>
      <w:numFmt w:val="lowerLetter"/>
      <w:lvlText w:val="%2."/>
      <w:lvlJc w:val="left"/>
      <w:pPr>
        <w:ind w:left="1780" w:hanging="360"/>
      </w:pPr>
      <w:rPr>
        <w:b w:val="0"/>
        <w:sz w:val="20"/>
        <w:szCs w:val="20"/>
      </w:r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4" w15:restartNumberingAfterBreak="0">
    <w:nsid w:val="1E346E7B"/>
    <w:multiLevelType w:val="hybridMultilevel"/>
    <w:tmpl w:val="CA8ACD00"/>
    <w:lvl w:ilvl="0" w:tplc="128CE69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C85EA6"/>
    <w:multiLevelType w:val="hybridMultilevel"/>
    <w:tmpl w:val="5CA4880C"/>
    <w:lvl w:ilvl="0" w:tplc="5B147D1E">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4F2B10"/>
    <w:multiLevelType w:val="hybridMultilevel"/>
    <w:tmpl w:val="5AAE178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5819BE"/>
    <w:multiLevelType w:val="hybridMultilevel"/>
    <w:tmpl w:val="83AE1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1B177F"/>
    <w:multiLevelType w:val="hybridMultilevel"/>
    <w:tmpl w:val="8780A7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D75731"/>
    <w:multiLevelType w:val="hybridMultilevel"/>
    <w:tmpl w:val="37646D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ED6E11"/>
    <w:multiLevelType w:val="hybridMultilevel"/>
    <w:tmpl w:val="385C70C2"/>
    <w:lvl w:ilvl="0" w:tplc="FE2098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F57F0B"/>
    <w:multiLevelType w:val="hybridMultilevel"/>
    <w:tmpl w:val="41BE6D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E92526"/>
    <w:multiLevelType w:val="hybridMultilevel"/>
    <w:tmpl w:val="D0224D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732BFE"/>
    <w:multiLevelType w:val="hybridMultilevel"/>
    <w:tmpl w:val="1E9A51CE"/>
    <w:lvl w:ilvl="0" w:tplc="040C0003">
      <w:start w:val="1"/>
      <w:numFmt w:val="bullet"/>
      <w:lvlText w:val="o"/>
      <w:lvlJc w:val="left"/>
      <w:pPr>
        <w:ind w:left="720" w:hanging="360"/>
      </w:pPr>
      <w:rPr>
        <w:rFonts w:ascii="Courier New" w:hAnsi="Courier New" w:hint="default"/>
      </w:rPr>
    </w:lvl>
    <w:lvl w:ilvl="1" w:tplc="664CD704">
      <w:numFmt w:val="bullet"/>
      <w:lvlText w:val="-"/>
      <w:lvlJc w:val="left"/>
      <w:pPr>
        <w:ind w:left="1440" w:hanging="360"/>
      </w:pPr>
      <w:rPr>
        <w:rFonts w:ascii="Disney Print" w:eastAsiaTheme="minorEastAsia" w:hAnsi="Disney Print" w:cs="Time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7A2D73"/>
    <w:multiLevelType w:val="hybridMultilevel"/>
    <w:tmpl w:val="7C30D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A316D8"/>
    <w:multiLevelType w:val="hybridMultilevel"/>
    <w:tmpl w:val="B8E4BBA6"/>
    <w:lvl w:ilvl="0" w:tplc="62165D1E">
      <w:numFmt w:val="bullet"/>
      <w:lvlText w:val=""/>
      <w:lvlJc w:val="left"/>
      <w:pPr>
        <w:ind w:left="2160" w:hanging="360"/>
      </w:pPr>
      <w:rPr>
        <w:rFonts w:ascii="Wingdings" w:eastAsiaTheme="minorEastAsia" w:hAnsi="Wingdings" w:cs="Time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2026595175">
    <w:abstractNumId w:val="1"/>
  </w:num>
  <w:num w:numId="2" w16cid:durableId="1797718054">
    <w:abstractNumId w:val="7"/>
  </w:num>
  <w:num w:numId="3" w16cid:durableId="1590309648">
    <w:abstractNumId w:val="8"/>
  </w:num>
  <w:num w:numId="4" w16cid:durableId="702512523">
    <w:abstractNumId w:val="12"/>
  </w:num>
  <w:num w:numId="5" w16cid:durableId="1104379064">
    <w:abstractNumId w:val="11"/>
  </w:num>
  <w:num w:numId="6" w16cid:durableId="1415471293">
    <w:abstractNumId w:val="13"/>
  </w:num>
  <w:num w:numId="7" w16cid:durableId="1587767124">
    <w:abstractNumId w:val="9"/>
  </w:num>
  <w:num w:numId="8" w16cid:durableId="1135835695">
    <w:abstractNumId w:val="15"/>
  </w:num>
  <w:num w:numId="9" w16cid:durableId="1733191771">
    <w:abstractNumId w:val="2"/>
  </w:num>
  <w:num w:numId="10" w16cid:durableId="1130396960">
    <w:abstractNumId w:val="0"/>
  </w:num>
  <w:num w:numId="11" w16cid:durableId="1325236177">
    <w:abstractNumId w:val="6"/>
  </w:num>
  <w:num w:numId="12" w16cid:durableId="235163385">
    <w:abstractNumId w:val="3"/>
  </w:num>
  <w:num w:numId="13" w16cid:durableId="1466506672">
    <w:abstractNumId w:val="4"/>
  </w:num>
  <w:num w:numId="14" w16cid:durableId="1369068515">
    <w:abstractNumId w:val="14"/>
  </w:num>
  <w:num w:numId="15" w16cid:durableId="1908567639">
    <w:abstractNumId w:val="5"/>
  </w:num>
  <w:num w:numId="16" w16cid:durableId="1403336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E8"/>
    <w:rsid w:val="00016D1C"/>
    <w:rsid w:val="00027359"/>
    <w:rsid w:val="000464B1"/>
    <w:rsid w:val="000979CA"/>
    <w:rsid w:val="000B4114"/>
    <w:rsid w:val="000E4F04"/>
    <w:rsid w:val="00141ECB"/>
    <w:rsid w:val="00185E7B"/>
    <w:rsid w:val="00191575"/>
    <w:rsid w:val="001A4E01"/>
    <w:rsid w:val="001E4F8B"/>
    <w:rsid w:val="0020319A"/>
    <w:rsid w:val="00204C42"/>
    <w:rsid w:val="0023692D"/>
    <w:rsid w:val="002571DE"/>
    <w:rsid w:val="00276FE8"/>
    <w:rsid w:val="00281868"/>
    <w:rsid w:val="00295041"/>
    <w:rsid w:val="002C20AF"/>
    <w:rsid w:val="002F6E27"/>
    <w:rsid w:val="00320E40"/>
    <w:rsid w:val="003638B2"/>
    <w:rsid w:val="003A02C9"/>
    <w:rsid w:val="003E15B9"/>
    <w:rsid w:val="003F6707"/>
    <w:rsid w:val="00421A86"/>
    <w:rsid w:val="00426A22"/>
    <w:rsid w:val="00442193"/>
    <w:rsid w:val="00470813"/>
    <w:rsid w:val="0049016C"/>
    <w:rsid w:val="004B0751"/>
    <w:rsid w:val="004B4A26"/>
    <w:rsid w:val="004D1B04"/>
    <w:rsid w:val="005007C5"/>
    <w:rsid w:val="00551AE9"/>
    <w:rsid w:val="00561B46"/>
    <w:rsid w:val="00582FC1"/>
    <w:rsid w:val="005D6302"/>
    <w:rsid w:val="005E4406"/>
    <w:rsid w:val="005F1A22"/>
    <w:rsid w:val="00656CA1"/>
    <w:rsid w:val="0067628E"/>
    <w:rsid w:val="006A00CD"/>
    <w:rsid w:val="006A12D2"/>
    <w:rsid w:val="006B0ADF"/>
    <w:rsid w:val="006B67C5"/>
    <w:rsid w:val="00773B4E"/>
    <w:rsid w:val="007A2882"/>
    <w:rsid w:val="007C7FCF"/>
    <w:rsid w:val="007D141E"/>
    <w:rsid w:val="00824514"/>
    <w:rsid w:val="00847B61"/>
    <w:rsid w:val="00973779"/>
    <w:rsid w:val="009814F6"/>
    <w:rsid w:val="00990B4B"/>
    <w:rsid w:val="009A137A"/>
    <w:rsid w:val="009C5B89"/>
    <w:rsid w:val="00A01E7F"/>
    <w:rsid w:val="00A057C7"/>
    <w:rsid w:val="00A26C23"/>
    <w:rsid w:val="00A3229D"/>
    <w:rsid w:val="00A41DC4"/>
    <w:rsid w:val="00A62856"/>
    <w:rsid w:val="00A64988"/>
    <w:rsid w:val="00A70885"/>
    <w:rsid w:val="00A92315"/>
    <w:rsid w:val="00A93841"/>
    <w:rsid w:val="00AB1756"/>
    <w:rsid w:val="00AD5AE1"/>
    <w:rsid w:val="00AE6A46"/>
    <w:rsid w:val="00B1572F"/>
    <w:rsid w:val="00B204F4"/>
    <w:rsid w:val="00BC544C"/>
    <w:rsid w:val="00BF25F7"/>
    <w:rsid w:val="00C026E1"/>
    <w:rsid w:val="00C418DA"/>
    <w:rsid w:val="00C42AA1"/>
    <w:rsid w:val="00C87535"/>
    <w:rsid w:val="00C910C2"/>
    <w:rsid w:val="00C93AA2"/>
    <w:rsid w:val="00CA23A6"/>
    <w:rsid w:val="00CB0C67"/>
    <w:rsid w:val="00CB0CF6"/>
    <w:rsid w:val="00D80FCA"/>
    <w:rsid w:val="00D87827"/>
    <w:rsid w:val="00DF6B71"/>
    <w:rsid w:val="00E174FB"/>
    <w:rsid w:val="00EC78A3"/>
    <w:rsid w:val="00EE2CC6"/>
    <w:rsid w:val="00EE691F"/>
    <w:rsid w:val="00F06662"/>
    <w:rsid w:val="00F5782A"/>
    <w:rsid w:val="00F617E8"/>
    <w:rsid w:val="00F918AD"/>
    <w:rsid w:val="00FA74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DF568"/>
  <w14:defaultImageDpi w14:val="300"/>
  <w15:docId w15:val="{AFE4136E-C0D1-EA43-8AAC-3643E20E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sney Print" w:eastAsiaTheme="minorEastAsia" w:hAnsi="Disney Print"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6FE8"/>
    <w:rPr>
      <w:rFonts w:ascii="Lucida Grande" w:hAnsi="Lucida Grande" w:cs="Lucida Grande"/>
      <w:sz w:val="18"/>
      <w:szCs w:val="18"/>
      <w:lang w:val="fr-FR"/>
    </w:rPr>
  </w:style>
  <w:style w:type="paragraph" w:styleId="Paragraphedeliste">
    <w:name w:val="List Paragraph"/>
    <w:basedOn w:val="Normal"/>
    <w:uiPriority w:val="34"/>
    <w:qFormat/>
    <w:rsid w:val="000979CA"/>
    <w:pPr>
      <w:ind w:left="720"/>
      <w:contextualSpacing/>
    </w:pPr>
  </w:style>
  <w:style w:type="paragraph" w:styleId="Pieddepage">
    <w:name w:val="footer"/>
    <w:basedOn w:val="Normal"/>
    <w:link w:val="PieddepageCar"/>
    <w:uiPriority w:val="99"/>
    <w:unhideWhenUsed/>
    <w:rsid w:val="00DF6B71"/>
    <w:pPr>
      <w:tabs>
        <w:tab w:val="center" w:pos="4536"/>
        <w:tab w:val="right" w:pos="9072"/>
      </w:tabs>
    </w:pPr>
  </w:style>
  <w:style w:type="character" w:customStyle="1" w:styleId="PieddepageCar">
    <w:name w:val="Pied de page Car"/>
    <w:basedOn w:val="Policepardfaut"/>
    <w:link w:val="Pieddepage"/>
    <w:uiPriority w:val="99"/>
    <w:rsid w:val="00DF6B71"/>
    <w:rPr>
      <w:lang w:val="fr-FR"/>
    </w:rPr>
  </w:style>
  <w:style w:type="character" w:styleId="Numrodepage">
    <w:name w:val="page number"/>
    <w:basedOn w:val="Policepardfaut"/>
    <w:uiPriority w:val="99"/>
    <w:semiHidden/>
    <w:unhideWhenUsed/>
    <w:rsid w:val="00DF6B71"/>
  </w:style>
  <w:style w:type="paragraph" w:styleId="NormalWeb">
    <w:name w:val="Normal (Web)"/>
    <w:basedOn w:val="Normal"/>
    <w:uiPriority w:val="99"/>
    <w:semiHidden/>
    <w:unhideWhenUsed/>
    <w:rsid w:val="00421A8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421A86"/>
  </w:style>
  <w:style w:type="character" w:customStyle="1" w:styleId="coquille">
    <w:name w:val="coquille"/>
    <w:basedOn w:val="Policepardfaut"/>
    <w:rsid w:val="00421A86"/>
  </w:style>
  <w:style w:type="table" w:styleId="Grilledutableau">
    <w:name w:val="Table Grid"/>
    <w:basedOn w:val="TableauNormal"/>
    <w:uiPriority w:val="59"/>
    <w:rsid w:val="00421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3033">
      <w:bodyDiv w:val="1"/>
      <w:marLeft w:val="0"/>
      <w:marRight w:val="0"/>
      <w:marTop w:val="0"/>
      <w:marBottom w:val="0"/>
      <w:divBdr>
        <w:top w:val="none" w:sz="0" w:space="0" w:color="auto"/>
        <w:left w:val="none" w:sz="0" w:space="0" w:color="auto"/>
        <w:bottom w:val="none" w:sz="0" w:space="0" w:color="auto"/>
        <w:right w:val="none" w:sz="0" w:space="0" w:color="auto"/>
      </w:divBdr>
    </w:div>
    <w:div w:id="1400714264">
      <w:bodyDiv w:val="1"/>
      <w:marLeft w:val="0"/>
      <w:marRight w:val="0"/>
      <w:marTop w:val="0"/>
      <w:marBottom w:val="0"/>
      <w:divBdr>
        <w:top w:val="none" w:sz="0" w:space="0" w:color="auto"/>
        <w:left w:val="none" w:sz="0" w:space="0" w:color="auto"/>
        <w:bottom w:val="none" w:sz="0" w:space="0" w:color="auto"/>
        <w:right w:val="none" w:sz="0" w:space="0" w:color="auto"/>
      </w:divBdr>
    </w:div>
    <w:div w:id="1832137925">
      <w:bodyDiv w:val="1"/>
      <w:marLeft w:val="0"/>
      <w:marRight w:val="0"/>
      <w:marTop w:val="0"/>
      <w:marBottom w:val="0"/>
      <w:divBdr>
        <w:top w:val="none" w:sz="0" w:space="0" w:color="auto"/>
        <w:left w:val="none" w:sz="0" w:space="0" w:color="auto"/>
        <w:bottom w:val="none" w:sz="0" w:space="0" w:color="auto"/>
        <w:right w:val="none" w:sz="0" w:space="0" w:color="auto"/>
      </w:divBdr>
    </w:div>
    <w:div w:id="1877766512">
      <w:bodyDiv w:val="1"/>
      <w:marLeft w:val="0"/>
      <w:marRight w:val="0"/>
      <w:marTop w:val="0"/>
      <w:marBottom w:val="0"/>
      <w:divBdr>
        <w:top w:val="none" w:sz="0" w:space="0" w:color="auto"/>
        <w:left w:val="none" w:sz="0" w:space="0" w:color="auto"/>
        <w:bottom w:val="none" w:sz="0" w:space="0" w:color="auto"/>
        <w:right w:val="none" w:sz="0" w:space="0" w:color="auto"/>
      </w:divBdr>
    </w:div>
    <w:div w:id="1993750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2129</Words>
  <Characters>11714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La Butte aux Cailles</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HOARAU-BEAUMIN</dc:creator>
  <cp:keywords/>
  <dc:description/>
  <cp:lastModifiedBy>Bénédicte Hoarau</cp:lastModifiedBy>
  <cp:revision>2</cp:revision>
  <dcterms:created xsi:type="dcterms:W3CDTF">2023-11-05T17:57:00Z</dcterms:created>
  <dcterms:modified xsi:type="dcterms:W3CDTF">2023-11-05T17:57:00Z</dcterms:modified>
</cp:coreProperties>
</file>